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0F6F" w14:textId="77777777" w:rsidR="002512CD" w:rsidRPr="002512CD" w:rsidRDefault="00000000" w:rsidP="002512CD">
      <w:r>
        <w:pict w14:anchorId="17032EE1">
          <v:rect id="_x0000_i1025" style="width:0;height:1.5pt" o:hralign="center" o:hrstd="t" o:hr="t" fillcolor="#a0a0a0" stroked="f"/>
        </w:pict>
      </w:r>
    </w:p>
    <w:p w14:paraId="2D87C1AF" w14:textId="1F790165" w:rsidR="002512CD" w:rsidRPr="002512CD" w:rsidRDefault="002512CD" w:rsidP="002512CD">
      <w:pPr>
        <w:rPr>
          <w:b/>
          <w:bCs/>
        </w:rPr>
      </w:pPr>
      <w:r w:rsidRPr="002512CD">
        <w:rPr>
          <w:b/>
          <w:bCs/>
        </w:rPr>
        <w:t xml:space="preserve">1. PRICING SHEET — </w:t>
      </w:r>
      <w:r w:rsidR="00167C82">
        <w:rPr>
          <w:b/>
          <w:bCs/>
        </w:rPr>
        <w:t xml:space="preserve">The </w:t>
      </w:r>
      <w:r w:rsidRPr="002512CD">
        <w:rPr>
          <w:b/>
          <w:bCs/>
        </w:rPr>
        <w:t xml:space="preserve">Afelbil </w:t>
      </w:r>
      <w:r w:rsidR="00167C82">
        <w:rPr>
          <w:b/>
          <w:bCs/>
        </w:rPr>
        <w:t>Group LLC</w:t>
      </w:r>
    </w:p>
    <w:p w14:paraId="4C1E1E6E" w14:textId="77777777" w:rsidR="002512CD" w:rsidRPr="002512CD" w:rsidRDefault="002512CD" w:rsidP="002512CD">
      <w:pPr>
        <w:rPr>
          <w:b/>
          <w:bCs/>
        </w:rPr>
      </w:pPr>
      <w:r w:rsidRPr="002512CD">
        <w:rPr>
          <w:b/>
          <w:bCs/>
        </w:rPr>
        <w:t xml:space="preserve">Capability Statements &amp; </w:t>
      </w:r>
      <w:proofErr w:type="spellStart"/>
      <w:r w:rsidRPr="002512CD">
        <w:rPr>
          <w:b/>
          <w:bCs/>
        </w:rPr>
        <w:t>GovCon</w:t>
      </w:r>
      <w:proofErr w:type="spellEnd"/>
      <w:r w:rsidRPr="002512CD">
        <w:rPr>
          <w:b/>
          <w:bCs/>
        </w:rPr>
        <w:t xml:space="preserve"> Positioning Services</w:t>
      </w:r>
    </w:p>
    <w:p w14:paraId="3A824338"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Core Packages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5915"/>
        <w:gridCol w:w="1020"/>
      </w:tblGrid>
      <w:tr w:rsidR="002512CD" w:rsidRPr="002512CD" w14:paraId="7309E597" w14:textId="77777777">
        <w:trPr>
          <w:tblHeader/>
          <w:tblCellSpacing w:w="15" w:type="dxa"/>
        </w:trPr>
        <w:tc>
          <w:tcPr>
            <w:tcW w:w="0" w:type="auto"/>
            <w:vAlign w:val="center"/>
            <w:hideMark/>
          </w:tcPr>
          <w:p w14:paraId="32598C58" w14:textId="77777777" w:rsidR="002512CD" w:rsidRPr="002512CD" w:rsidRDefault="002512CD" w:rsidP="002512CD">
            <w:pPr>
              <w:rPr>
                <w:b/>
                <w:bCs/>
              </w:rPr>
            </w:pPr>
            <w:r w:rsidRPr="002512CD">
              <w:rPr>
                <w:b/>
                <w:bCs/>
              </w:rPr>
              <w:t>Package</w:t>
            </w:r>
          </w:p>
        </w:tc>
        <w:tc>
          <w:tcPr>
            <w:tcW w:w="0" w:type="auto"/>
            <w:vAlign w:val="center"/>
            <w:hideMark/>
          </w:tcPr>
          <w:p w14:paraId="3069CD02" w14:textId="77777777" w:rsidR="002512CD" w:rsidRPr="002512CD" w:rsidRDefault="002512CD" w:rsidP="002512CD">
            <w:pPr>
              <w:rPr>
                <w:b/>
                <w:bCs/>
              </w:rPr>
            </w:pPr>
            <w:r w:rsidRPr="002512CD">
              <w:rPr>
                <w:b/>
                <w:bCs/>
              </w:rPr>
              <w:t>Description</w:t>
            </w:r>
          </w:p>
        </w:tc>
        <w:tc>
          <w:tcPr>
            <w:tcW w:w="0" w:type="auto"/>
            <w:vAlign w:val="center"/>
            <w:hideMark/>
          </w:tcPr>
          <w:p w14:paraId="65EA92AD" w14:textId="77777777" w:rsidR="002512CD" w:rsidRPr="002512CD" w:rsidRDefault="002512CD" w:rsidP="002512CD">
            <w:pPr>
              <w:rPr>
                <w:b/>
                <w:bCs/>
              </w:rPr>
            </w:pPr>
            <w:r w:rsidRPr="002512CD">
              <w:rPr>
                <w:b/>
                <w:bCs/>
              </w:rPr>
              <w:t>Price</w:t>
            </w:r>
          </w:p>
        </w:tc>
      </w:tr>
      <w:tr w:rsidR="002512CD" w:rsidRPr="002512CD" w14:paraId="13DFA03B" w14:textId="77777777">
        <w:trPr>
          <w:tblCellSpacing w:w="15" w:type="dxa"/>
        </w:trPr>
        <w:tc>
          <w:tcPr>
            <w:tcW w:w="0" w:type="auto"/>
            <w:vAlign w:val="center"/>
            <w:hideMark/>
          </w:tcPr>
          <w:p w14:paraId="5DB9BD87" w14:textId="77777777" w:rsidR="002512CD" w:rsidRPr="002512CD" w:rsidRDefault="002512CD" w:rsidP="002512CD">
            <w:r w:rsidRPr="002512CD">
              <w:rPr>
                <w:b/>
                <w:bCs/>
              </w:rPr>
              <w:t>Basic Capability Statement</w:t>
            </w:r>
          </w:p>
        </w:tc>
        <w:tc>
          <w:tcPr>
            <w:tcW w:w="0" w:type="auto"/>
            <w:vAlign w:val="center"/>
            <w:hideMark/>
          </w:tcPr>
          <w:p w14:paraId="39A8BEA2" w14:textId="77777777" w:rsidR="002512CD" w:rsidRPr="002512CD" w:rsidRDefault="002512CD" w:rsidP="002512CD">
            <w:r w:rsidRPr="002512CD">
              <w:t>Clean, professional 1</w:t>
            </w:r>
            <w:r w:rsidRPr="002512CD">
              <w:noBreakHyphen/>
              <w:t>page capability statement using client</w:t>
            </w:r>
            <w:r w:rsidRPr="002512CD">
              <w:noBreakHyphen/>
              <w:t>provided content. Includes NAICS verification and one revision.</w:t>
            </w:r>
          </w:p>
        </w:tc>
        <w:tc>
          <w:tcPr>
            <w:tcW w:w="0" w:type="auto"/>
            <w:vAlign w:val="center"/>
            <w:hideMark/>
          </w:tcPr>
          <w:p w14:paraId="19A6177C" w14:textId="77777777" w:rsidR="002512CD" w:rsidRPr="002512CD" w:rsidRDefault="002512CD" w:rsidP="002512CD">
            <w:r w:rsidRPr="002512CD">
              <w:rPr>
                <w:b/>
                <w:bCs/>
              </w:rPr>
              <w:t>$250</w:t>
            </w:r>
          </w:p>
        </w:tc>
      </w:tr>
      <w:tr w:rsidR="002512CD" w:rsidRPr="002512CD" w14:paraId="74CEB4DC" w14:textId="77777777">
        <w:trPr>
          <w:tblCellSpacing w:w="15" w:type="dxa"/>
        </w:trPr>
        <w:tc>
          <w:tcPr>
            <w:tcW w:w="0" w:type="auto"/>
            <w:vAlign w:val="center"/>
            <w:hideMark/>
          </w:tcPr>
          <w:p w14:paraId="0512A30C" w14:textId="77777777" w:rsidR="002512CD" w:rsidRPr="002512CD" w:rsidRDefault="002512CD" w:rsidP="002512CD">
            <w:r w:rsidRPr="002512CD">
              <w:rPr>
                <w:b/>
                <w:bCs/>
              </w:rPr>
              <w:t>Professional NAICS</w:t>
            </w:r>
            <w:r w:rsidRPr="002512CD">
              <w:rPr>
                <w:b/>
                <w:bCs/>
              </w:rPr>
              <w:noBreakHyphen/>
              <w:t>Aligned Capability Statement</w:t>
            </w:r>
          </w:p>
        </w:tc>
        <w:tc>
          <w:tcPr>
            <w:tcW w:w="0" w:type="auto"/>
            <w:vAlign w:val="center"/>
            <w:hideMark/>
          </w:tcPr>
          <w:p w14:paraId="3705ABE5" w14:textId="77777777" w:rsidR="002512CD" w:rsidRPr="002512CD" w:rsidRDefault="002512CD" w:rsidP="002512CD">
            <w:r w:rsidRPr="002512CD">
              <w:t>Fully customized capability statement with NAICS/PSC alignment, differentiators, and industry</w:t>
            </w:r>
            <w:r w:rsidRPr="002512CD">
              <w:noBreakHyphen/>
              <w:t>specific language. Includes one revision.</w:t>
            </w:r>
          </w:p>
        </w:tc>
        <w:tc>
          <w:tcPr>
            <w:tcW w:w="0" w:type="auto"/>
            <w:vAlign w:val="center"/>
            <w:hideMark/>
          </w:tcPr>
          <w:p w14:paraId="6FA0544B" w14:textId="77777777" w:rsidR="002512CD" w:rsidRPr="002512CD" w:rsidRDefault="002512CD" w:rsidP="002512CD">
            <w:r w:rsidRPr="002512CD">
              <w:rPr>
                <w:b/>
                <w:bCs/>
              </w:rPr>
              <w:t>$450–$650</w:t>
            </w:r>
          </w:p>
        </w:tc>
      </w:tr>
      <w:tr w:rsidR="002512CD" w:rsidRPr="002512CD" w14:paraId="74DAE6AF" w14:textId="77777777">
        <w:trPr>
          <w:tblCellSpacing w:w="15" w:type="dxa"/>
        </w:trPr>
        <w:tc>
          <w:tcPr>
            <w:tcW w:w="0" w:type="auto"/>
            <w:vAlign w:val="center"/>
            <w:hideMark/>
          </w:tcPr>
          <w:p w14:paraId="38FD4040" w14:textId="77777777" w:rsidR="002512CD" w:rsidRPr="002512CD" w:rsidRDefault="002512CD" w:rsidP="002512CD">
            <w:r w:rsidRPr="002512CD">
              <w:rPr>
                <w:b/>
                <w:bCs/>
              </w:rPr>
              <w:t xml:space="preserve">Strategic </w:t>
            </w:r>
            <w:proofErr w:type="spellStart"/>
            <w:r w:rsidRPr="002512CD">
              <w:rPr>
                <w:b/>
                <w:bCs/>
              </w:rPr>
              <w:t>GovCon</w:t>
            </w:r>
            <w:proofErr w:type="spellEnd"/>
            <w:r w:rsidRPr="002512CD">
              <w:rPr>
                <w:b/>
                <w:bCs/>
              </w:rPr>
              <w:t xml:space="preserve"> Capability Statement</w:t>
            </w:r>
          </w:p>
        </w:tc>
        <w:tc>
          <w:tcPr>
            <w:tcW w:w="0" w:type="auto"/>
            <w:vAlign w:val="center"/>
            <w:hideMark/>
          </w:tcPr>
          <w:p w14:paraId="6696B97B" w14:textId="77777777" w:rsidR="002512CD" w:rsidRPr="002512CD" w:rsidRDefault="002512CD" w:rsidP="002512CD">
            <w:r w:rsidRPr="002512CD">
              <w:t>High</w:t>
            </w:r>
            <w:r w:rsidRPr="002512CD">
              <w:noBreakHyphen/>
              <w:t>impact, strategy</w:t>
            </w:r>
            <w:r w:rsidRPr="002512CD">
              <w:noBreakHyphen/>
              <w:t>driven capability statement with NAICS/PSC mapping, past performance formatting, value proposition, and competitive positioning.</w:t>
            </w:r>
          </w:p>
        </w:tc>
        <w:tc>
          <w:tcPr>
            <w:tcW w:w="0" w:type="auto"/>
            <w:vAlign w:val="center"/>
            <w:hideMark/>
          </w:tcPr>
          <w:p w14:paraId="3F56828B" w14:textId="77777777" w:rsidR="002512CD" w:rsidRPr="002512CD" w:rsidRDefault="002512CD" w:rsidP="002512CD">
            <w:r w:rsidRPr="002512CD">
              <w:rPr>
                <w:b/>
                <w:bCs/>
              </w:rPr>
              <w:t>$750–$1,200</w:t>
            </w:r>
          </w:p>
        </w:tc>
      </w:tr>
      <w:tr w:rsidR="002512CD" w:rsidRPr="002512CD" w14:paraId="4E7414CA" w14:textId="77777777">
        <w:trPr>
          <w:tblCellSpacing w:w="15" w:type="dxa"/>
        </w:trPr>
        <w:tc>
          <w:tcPr>
            <w:tcW w:w="0" w:type="auto"/>
            <w:vAlign w:val="center"/>
            <w:hideMark/>
          </w:tcPr>
          <w:p w14:paraId="0CD0BFC3" w14:textId="77777777" w:rsidR="002512CD" w:rsidRPr="002512CD" w:rsidRDefault="002512CD" w:rsidP="002512CD">
            <w:proofErr w:type="spellStart"/>
            <w:r w:rsidRPr="002512CD">
              <w:rPr>
                <w:b/>
                <w:bCs/>
              </w:rPr>
              <w:t>GovCon</w:t>
            </w:r>
            <w:proofErr w:type="spellEnd"/>
            <w:r w:rsidRPr="002512CD">
              <w:rPr>
                <w:b/>
                <w:bCs/>
              </w:rPr>
              <w:t xml:space="preserve"> Positioning Package</w:t>
            </w:r>
          </w:p>
        </w:tc>
        <w:tc>
          <w:tcPr>
            <w:tcW w:w="0" w:type="auto"/>
            <w:vAlign w:val="center"/>
            <w:hideMark/>
          </w:tcPr>
          <w:p w14:paraId="3F595CCE" w14:textId="77777777" w:rsidR="002512CD" w:rsidRPr="002512CD" w:rsidRDefault="002512CD" w:rsidP="002512CD">
            <w:r w:rsidRPr="002512CD">
              <w:t>Capability statement + NAICS/PSC alignment + DSBS optimization + elevator pitch + past performance formatting.</w:t>
            </w:r>
          </w:p>
        </w:tc>
        <w:tc>
          <w:tcPr>
            <w:tcW w:w="0" w:type="auto"/>
            <w:vAlign w:val="center"/>
            <w:hideMark/>
          </w:tcPr>
          <w:p w14:paraId="624A10D1" w14:textId="77777777" w:rsidR="002512CD" w:rsidRPr="002512CD" w:rsidRDefault="002512CD" w:rsidP="002512CD">
            <w:r w:rsidRPr="002512CD">
              <w:rPr>
                <w:b/>
                <w:bCs/>
              </w:rPr>
              <w:t>$1,500–$2,500</w:t>
            </w:r>
          </w:p>
        </w:tc>
      </w:tr>
    </w:tbl>
    <w:p w14:paraId="564E74AE" w14:textId="77777777" w:rsidR="002512CD" w:rsidRPr="002512CD" w:rsidRDefault="00000000" w:rsidP="002512CD">
      <w:r>
        <w:pict w14:anchorId="702A2D0D">
          <v:rect id="_x0000_i1026" style="width:0;height:1.5pt" o:hralign="center" o:hrstd="t" o:hr="t" fillcolor="#a0a0a0" stroked="f"/>
        </w:pict>
      </w:r>
    </w:p>
    <w:p w14:paraId="1ADF1540"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Add</w:t>
      </w:r>
      <w:r w:rsidRPr="002512CD">
        <w:rPr>
          <w:b/>
          <w:bCs/>
        </w:rPr>
        <w:noBreakHyphen/>
        <w:t>On Services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3"/>
        <w:gridCol w:w="1439"/>
      </w:tblGrid>
      <w:tr w:rsidR="002512CD" w:rsidRPr="002512CD" w14:paraId="0443444A" w14:textId="77777777">
        <w:trPr>
          <w:tblHeader/>
          <w:tblCellSpacing w:w="15" w:type="dxa"/>
        </w:trPr>
        <w:tc>
          <w:tcPr>
            <w:tcW w:w="0" w:type="auto"/>
            <w:vAlign w:val="center"/>
            <w:hideMark/>
          </w:tcPr>
          <w:p w14:paraId="7B3EEA26" w14:textId="77777777" w:rsidR="002512CD" w:rsidRPr="002512CD" w:rsidRDefault="002512CD" w:rsidP="002512CD">
            <w:pPr>
              <w:rPr>
                <w:b/>
                <w:bCs/>
              </w:rPr>
            </w:pPr>
            <w:r w:rsidRPr="002512CD">
              <w:rPr>
                <w:b/>
                <w:bCs/>
              </w:rPr>
              <w:t>Add</w:t>
            </w:r>
            <w:r w:rsidRPr="002512CD">
              <w:rPr>
                <w:b/>
                <w:bCs/>
              </w:rPr>
              <w:noBreakHyphen/>
              <w:t>On</w:t>
            </w:r>
          </w:p>
        </w:tc>
        <w:tc>
          <w:tcPr>
            <w:tcW w:w="0" w:type="auto"/>
            <w:vAlign w:val="center"/>
            <w:hideMark/>
          </w:tcPr>
          <w:p w14:paraId="37A9B2F5" w14:textId="77777777" w:rsidR="002512CD" w:rsidRPr="002512CD" w:rsidRDefault="002512CD" w:rsidP="002512CD">
            <w:pPr>
              <w:rPr>
                <w:b/>
                <w:bCs/>
              </w:rPr>
            </w:pPr>
            <w:r w:rsidRPr="002512CD">
              <w:rPr>
                <w:b/>
                <w:bCs/>
              </w:rPr>
              <w:t>Price</w:t>
            </w:r>
          </w:p>
        </w:tc>
      </w:tr>
      <w:tr w:rsidR="002512CD" w:rsidRPr="002512CD" w14:paraId="310D9B5E" w14:textId="77777777">
        <w:trPr>
          <w:tblCellSpacing w:w="15" w:type="dxa"/>
        </w:trPr>
        <w:tc>
          <w:tcPr>
            <w:tcW w:w="0" w:type="auto"/>
            <w:vAlign w:val="center"/>
            <w:hideMark/>
          </w:tcPr>
          <w:p w14:paraId="239F71D9" w14:textId="77777777" w:rsidR="002512CD" w:rsidRPr="002512CD" w:rsidRDefault="002512CD" w:rsidP="002512CD">
            <w:r w:rsidRPr="002512CD">
              <w:t>NAICS/PSC Code Alignment</w:t>
            </w:r>
          </w:p>
        </w:tc>
        <w:tc>
          <w:tcPr>
            <w:tcW w:w="0" w:type="auto"/>
            <w:vAlign w:val="center"/>
            <w:hideMark/>
          </w:tcPr>
          <w:p w14:paraId="36DF56B1" w14:textId="77777777" w:rsidR="002512CD" w:rsidRPr="002512CD" w:rsidRDefault="002512CD" w:rsidP="002512CD">
            <w:r w:rsidRPr="002512CD">
              <w:t>$75–$150</w:t>
            </w:r>
          </w:p>
        </w:tc>
      </w:tr>
      <w:tr w:rsidR="002512CD" w:rsidRPr="002512CD" w14:paraId="7CA1DACC" w14:textId="77777777">
        <w:trPr>
          <w:tblCellSpacing w:w="15" w:type="dxa"/>
        </w:trPr>
        <w:tc>
          <w:tcPr>
            <w:tcW w:w="0" w:type="auto"/>
            <w:vAlign w:val="center"/>
            <w:hideMark/>
          </w:tcPr>
          <w:p w14:paraId="720E4188" w14:textId="77777777" w:rsidR="002512CD" w:rsidRPr="002512CD" w:rsidRDefault="002512CD" w:rsidP="002512CD">
            <w:r w:rsidRPr="002512CD">
              <w:t>Past Performance Formatting</w:t>
            </w:r>
          </w:p>
        </w:tc>
        <w:tc>
          <w:tcPr>
            <w:tcW w:w="0" w:type="auto"/>
            <w:vAlign w:val="center"/>
            <w:hideMark/>
          </w:tcPr>
          <w:p w14:paraId="27F4FD30" w14:textId="77777777" w:rsidR="002512CD" w:rsidRPr="002512CD" w:rsidRDefault="002512CD" w:rsidP="002512CD">
            <w:r w:rsidRPr="002512CD">
              <w:t>$100–$250</w:t>
            </w:r>
          </w:p>
        </w:tc>
      </w:tr>
      <w:tr w:rsidR="002512CD" w:rsidRPr="002512CD" w14:paraId="155EB3CA" w14:textId="77777777">
        <w:trPr>
          <w:tblCellSpacing w:w="15" w:type="dxa"/>
        </w:trPr>
        <w:tc>
          <w:tcPr>
            <w:tcW w:w="0" w:type="auto"/>
            <w:vAlign w:val="center"/>
            <w:hideMark/>
          </w:tcPr>
          <w:p w14:paraId="6853C56F" w14:textId="77777777" w:rsidR="002512CD" w:rsidRPr="002512CD" w:rsidRDefault="002512CD" w:rsidP="002512CD">
            <w:proofErr w:type="spellStart"/>
            <w:r w:rsidRPr="002512CD">
              <w:t>GovCon</w:t>
            </w:r>
            <w:proofErr w:type="spellEnd"/>
            <w:r w:rsidRPr="002512CD">
              <w:t xml:space="preserve"> Elevator Pitch</w:t>
            </w:r>
          </w:p>
        </w:tc>
        <w:tc>
          <w:tcPr>
            <w:tcW w:w="0" w:type="auto"/>
            <w:vAlign w:val="center"/>
            <w:hideMark/>
          </w:tcPr>
          <w:p w14:paraId="70CA20F1" w14:textId="77777777" w:rsidR="002512CD" w:rsidRPr="002512CD" w:rsidRDefault="002512CD" w:rsidP="002512CD">
            <w:r w:rsidRPr="002512CD">
              <w:t>$75–$150</w:t>
            </w:r>
          </w:p>
        </w:tc>
      </w:tr>
      <w:tr w:rsidR="002512CD" w:rsidRPr="002512CD" w14:paraId="5D3FE155" w14:textId="77777777">
        <w:trPr>
          <w:tblCellSpacing w:w="15" w:type="dxa"/>
        </w:trPr>
        <w:tc>
          <w:tcPr>
            <w:tcW w:w="0" w:type="auto"/>
            <w:vAlign w:val="center"/>
            <w:hideMark/>
          </w:tcPr>
          <w:p w14:paraId="6D241822" w14:textId="77777777" w:rsidR="002512CD" w:rsidRPr="002512CD" w:rsidRDefault="002512CD" w:rsidP="002512CD">
            <w:r w:rsidRPr="002512CD">
              <w:t>Capability Statement Redesign</w:t>
            </w:r>
          </w:p>
        </w:tc>
        <w:tc>
          <w:tcPr>
            <w:tcW w:w="0" w:type="auto"/>
            <w:vAlign w:val="center"/>
            <w:hideMark/>
          </w:tcPr>
          <w:p w14:paraId="1CBEC2B2" w14:textId="77777777" w:rsidR="002512CD" w:rsidRPr="002512CD" w:rsidRDefault="002512CD" w:rsidP="002512CD">
            <w:r w:rsidRPr="002512CD">
              <w:t>$150–$300</w:t>
            </w:r>
          </w:p>
        </w:tc>
      </w:tr>
      <w:tr w:rsidR="002512CD" w:rsidRPr="002512CD" w14:paraId="4322B1D8" w14:textId="77777777">
        <w:trPr>
          <w:tblCellSpacing w:w="15" w:type="dxa"/>
        </w:trPr>
        <w:tc>
          <w:tcPr>
            <w:tcW w:w="0" w:type="auto"/>
            <w:vAlign w:val="center"/>
            <w:hideMark/>
          </w:tcPr>
          <w:p w14:paraId="76B45C55" w14:textId="77777777" w:rsidR="002512CD" w:rsidRPr="002512CD" w:rsidRDefault="002512CD" w:rsidP="002512CD">
            <w:r w:rsidRPr="002512CD">
              <w:t>DSBS Profile Optimization</w:t>
            </w:r>
          </w:p>
        </w:tc>
        <w:tc>
          <w:tcPr>
            <w:tcW w:w="0" w:type="auto"/>
            <w:vAlign w:val="center"/>
            <w:hideMark/>
          </w:tcPr>
          <w:p w14:paraId="00471CA6" w14:textId="77777777" w:rsidR="002512CD" w:rsidRPr="002512CD" w:rsidRDefault="002512CD" w:rsidP="002512CD">
            <w:r w:rsidRPr="002512CD">
              <w:t>$250–$500</w:t>
            </w:r>
          </w:p>
        </w:tc>
      </w:tr>
      <w:tr w:rsidR="002512CD" w:rsidRPr="002512CD" w14:paraId="5A3CDBF6" w14:textId="77777777">
        <w:trPr>
          <w:tblCellSpacing w:w="15" w:type="dxa"/>
        </w:trPr>
        <w:tc>
          <w:tcPr>
            <w:tcW w:w="0" w:type="auto"/>
            <w:vAlign w:val="center"/>
            <w:hideMark/>
          </w:tcPr>
          <w:p w14:paraId="250D8563" w14:textId="77777777" w:rsidR="002512CD" w:rsidRPr="002512CD" w:rsidRDefault="002512CD" w:rsidP="002512CD">
            <w:r w:rsidRPr="002512CD">
              <w:t>SAM.gov Readiness Review</w:t>
            </w:r>
          </w:p>
        </w:tc>
        <w:tc>
          <w:tcPr>
            <w:tcW w:w="0" w:type="auto"/>
            <w:vAlign w:val="center"/>
            <w:hideMark/>
          </w:tcPr>
          <w:p w14:paraId="12C2E7A2" w14:textId="77777777" w:rsidR="002512CD" w:rsidRPr="002512CD" w:rsidRDefault="002512CD" w:rsidP="002512CD">
            <w:r w:rsidRPr="002512CD">
              <w:t>$300–$600</w:t>
            </w:r>
          </w:p>
        </w:tc>
      </w:tr>
      <w:tr w:rsidR="002512CD" w:rsidRPr="002512CD" w14:paraId="04802CE6" w14:textId="77777777">
        <w:trPr>
          <w:tblCellSpacing w:w="15" w:type="dxa"/>
        </w:trPr>
        <w:tc>
          <w:tcPr>
            <w:tcW w:w="0" w:type="auto"/>
            <w:vAlign w:val="center"/>
            <w:hideMark/>
          </w:tcPr>
          <w:p w14:paraId="6BCF495A" w14:textId="77777777" w:rsidR="002512CD" w:rsidRPr="002512CD" w:rsidRDefault="002512CD" w:rsidP="002512CD">
            <w:r w:rsidRPr="002512CD">
              <w:t>Additional Revision</w:t>
            </w:r>
          </w:p>
        </w:tc>
        <w:tc>
          <w:tcPr>
            <w:tcW w:w="0" w:type="auto"/>
            <w:vAlign w:val="center"/>
            <w:hideMark/>
          </w:tcPr>
          <w:p w14:paraId="0A3DEB7F" w14:textId="77777777" w:rsidR="002512CD" w:rsidRPr="002512CD" w:rsidRDefault="002512CD" w:rsidP="002512CD">
            <w:r w:rsidRPr="002512CD">
              <w:t>$50–$100 each</w:t>
            </w:r>
          </w:p>
        </w:tc>
      </w:tr>
    </w:tbl>
    <w:p w14:paraId="44472B27" w14:textId="77777777" w:rsidR="002512CD" w:rsidRPr="002512CD" w:rsidRDefault="00000000" w:rsidP="002512CD">
      <w:r>
        <w:pict w14:anchorId="1D0F3839">
          <v:rect id="_x0000_i1027" style="width:0;height:1.5pt" o:hralign="center" o:hrstd="t" o:hr="t" fillcolor="#a0a0a0" stroked="f"/>
        </w:pict>
      </w:r>
    </w:p>
    <w:p w14:paraId="794F4876"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Payment Terms</w:t>
      </w:r>
    </w:p>
    <w:p w14:paraId="719BDA24" w14:textId="77777777" w:rsidR="002512CD" w:rsidRPr="002512CD" w:rsidRDefault="002512CD" w:rsidP="002512CD">
      <w:pPr>
        <w:numPr>
          <w:ilvl w:val="0"/>
          <w:numId w:val="1"/>
        </w:numPr>
      </w:pPr>
      <w:r w:rsidRPr="002512CD">
        <w:t>50% deposit required to begin work</w:t>
      </w:r>
    </w:p>
    <w:p w14:paraId="030C79EA" w14:textId="77777777" w:rsidR="002512CD" w:rsidRPr="002512CD" w:rsidRDefault="002512CD" w:rsidP="002512CD">
      <w:pPr>
        <w:numPr>
          <w:ilvl w:val="0"/>
          <w:numId w:val="1"/>
        </w:numPr>
      </w:pPr>
      <w:r w:rsidRPr="002512CD">
        <w:lastRenderedPageBreak/>
        <w:t>Remaining balance due upon delivery</w:t>
      </w:r>
    </w:p>
    <w:p w14:paraId="10ADA99A" w14:textId="77777777" w:rsidR="002512CD" w:rsidRPr="002512CD" w:rsidRDefault="002512CD" w:rsidP="002512CD">
      <w:pPr>
        <w:numPr>
          <w:ilvl w:val="0"/>
          <w:numId w:val="1"/>
        </w:numPr>
      </w:pPr>
      <w:r w:rsidRPr="002512CD">
        <w:t>Rush fee (48 hours or less): +25%</w:t>
      </w:r>
    </w:p>
    <w:p w14:paraId="71503723" w14:textId="77777777" w:rsidR="002512CD" w:rsidRPr="002512CD" w:rsidRDefault="002512CD" w:rsidP="002512CD">
      <w:pPr>
        <w:numPr>
          <w:ilvl w:val="0"/>
          <w:numId w:val="1"/>
        </w:numPr>
      </w:pPr>
      <w:r w:rsidRPr="002512CD">
        <w:t>All deliverables provided in PDF + editable format</w:t>
      </w:r>
    </w:p>
    <w:p w14:paraId="2D60216B" w14:textId="77777777" w:rsidR="002512CD" w:rsidRPr="002512CD" w:rsidRDefault="00000000" w:rsidP="002512CD">
      <w:r>
        <w:pict w14:anchorId="6BEC96C8">
          <v:rect id="_x0000_i1028" style="width:0;height:1.5pt" o:hralign="center" o:hrstd="t" o:hr="t" fillcolor="#a0a0a0" stroked="f"/>
        </w:pict>
      </w:r>
    </w:p>
    <w:p w14:paraId="5BEEC855" w14:textId="77777777" w:rsidR="002512CD" w:rsidRPr="002512CD" w:rsidRDefault="002512CD" w:rsidP="002512CD">
      <w:pPr>
        <w:rPr>
          <w:b/>
          <w:bCs/>
        </w:rPr>
      </w:pPr>
      <w:r w:rsidRPr="002512CD">
        <w:rPr>
          <w:b/>
          <w:bCs/>
        </w:rPr>
        <w:t>2. SERVICE MENU — Nyree Afelbil Consulting</w:t>
      </w:r>
    </w:p>
    <w:p w14:paraId="72884323"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Capability Statement Development</w:t>
      </w:r>
    </w:p>
    <w:p w14:paraId="708482E2" w14:textId="77777777" w:rsidR="002512CD" w:rsidRPr="002512CD" w:rsidRDefault="002512CD" w:rsidP="002512CD">
      <w:pPr>
        <w:numPr>
          <w:ilvl w:val="0"/>
          <w:numId w:val="2"/>
        </w:numPr>
      </w:pPr>
      <w:r w:rsidRPr="002512CD">
        <w:t>One</w:t>
      </w:r>
      <w:r w:rsidRPr="002512CD">
        <w:noBreakHyphen/>
        <w:t>page capability statement creation</w:t>
      </w:r>
    </w:p>
    <w:p w14:paraId="269E0AF8" w14:textId="77777777" w:rsidR="002512CD" w:rsidRPr="002512CD" w:rsidRDefault="002512CD" w:rsidP="002512CD">
      <w:pPr>
        <w:numPr>
          <w:ilvl w:val="0"/>
          <w:numId w:val="2"/>
        </w:numPr>
      </w:pPr>
      <w:r w:rsidRPr="002512CD">
        <w:t>NAICS/PSC code alignment</w:t>
      </w:r>
    </w:p>
    <w:p w14:paraId="1817911B" w14:textId="77777777" w:rsidR="002512CD" w:rsidRPr="002512CD" w:rsidRDefault="002512CD" w:rsidP="002512CD">
      <w:pPr>
        <w:numPr>
          <w:ilvl w:val="0"/>
          <w:numId w:val="2"/>
        </w:numPr>
      </w:pPr>
      <w:r w:rsidRPr="002512CD">
        <w:t>Core competencies development</w:t>
      </w:r>
    </w:p>
    <w:p w14:paraId="5B267773" w14:textId="77777777" w:rsidR="002512CD" w:rsidRPr="002512CD" w:rsidRDefault="002512CD" w:rsidP="002512CD">
      <w:pPr>
        <w:numPr>
          <w:ilvl w:val="0"/>
          <w:numId w:val="2"/>
        </w:numPr>
      </w:pPr>
      <w:r w:rsidRPr="002512CD">
        <w:t>Differentiator crafting</w:t>
      </w:r>
    </w:p>
    <w:p w14:paraId="6DC14AEB" w14:textId="77777777" w:rsidR="002512CD" w:rsidRPr="002512CD" w:rsidRDefault="002512CD" w:rsidP="002512CD">
      <w:pPr>
        <w:numPr>
          <w:ilvl w:val="0"/>
          <w:numId w:val="2"/>
        </w:numPr>
      </w:pPr>
      <w:r w:rsidRPr="002512CD">
        <w:t>Past performance formatting</w:t>
      </w:r>
    </w:p>
    <w:p w14:paraId="2B6418E7" w14:textId="77777777" w:rsidR="002512CD" w:rsidRPr="002512CD" w:rsidRDefault="002512CD" w:rsidP="002512CD">
      <w:pPr>
        <w:numPr>
          <w:ilvl w:val="0"/>
          <w:numId w:val="2"/>
        </w:numPr>
      </w:pPr>
      <w:r w:rsidRPr="002512CD">
        <w:t>Branding and layout design</w:t>
      </w:r>
    </w:p>
    <w:p w14:paraId="3A1C0F63"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w:t>
      </w:r>
      <w:proofErr w:type="spellStart"/>
      <w:r w:rsidRPr="002512CD">
        <w:rPr>
          <w:b/>
          <w:bCs/>
        </w:rPr>
        <w:t>GovCon</w:t>
      </w:r>
      <w:proofErr w:type="spellEnd"/>
      <w:r w:rsidRPr="002512CD">
        <w:rPr>
          <w:b/>
          <w:bCs/>
        </w:rPr>
        <w:t xml:space="preserve"> Positioning &amp; Readiness</w:t>
      </w:r>
    </w:p>
    <w:p w14:paraId="61872F04" w14:textId="77777777" w:rsidR="002512CD" w:rsidRPr="002512CD" w:rsidRDefault="002512CD" w:rsidP="002512CD">
      <w:pPr>
        <w:numPr>
          <w:ilvl w:val="0"/>
          <w:numId w:val="3"/>
        </w:numPr>
      </w:pPr>
      <w:r w:rsidRPr="002512CD">
        <w:t>DSBS profile optimization</w:t>
      </w:r>
    </w:p>
    <w:p w14:paraId="1A23956E" w14:textId="77777777" w:rsidR="002512CD" w:rsidRPr="002512CD" w:rsidRDefault="002512CD" w:rsidP="002512CD">
      <w:pPr>
        <w:numPr>
          <w:ilvl w:val="0"/>
          <w:numId w:val="3"/>
        </w:numPr>
      </w:pPr>
      <w:r w:rsidRPr="002512CD">
        <w:t>SAM.gov readiness review</w:t>
      </w:r>
    </w:p>
    <w:p w14:paraId="622862CB" w14:textId="77777777" w:rsidR="002512CD" w:rsidRPr="002512CD" w:rsidRDefault="002512CD" w:rsidP="002512CD">
      <w:pPr>
        <w:numPr>
          <w:ilvl w:val="0"/>
          <w:numId w:val="3"/>
        </w:numPr>
      </w:pPr>
      <w:proofErr w:type="spellStart"/>
      <w:r w:rsidRPr="002512CD">
        <w:t>GovCon</w:t>
      </w:r>
      <w:proofErr w:type="spellEnd"/>
      <w:r w:rsidRPr="002512CD">
        <w:t xml:space="preserve"> elevator pitch creation</w:t>
      </w:r>
    </w:p>
    <w:p w14:paraId="4262EAAD" w14:textId="77777777" w:rsidR="002512CD" w:rsidRPr="002512CD" w:rsidRDefault="002512CD" w:rsidP="002512CD">
      <w:pPr>
        <w:numPr>
          <w:ilvl w:val="0"/>
          <w:numId w:val="3"/>
        </w:numPr>
      </w:pPr>
      <w:r w:rsidRPr="002512CD">
        <w:t>Industry</w:t>
      </w:r>
      <w:r w:rsidRPr="002512CD">
        <w:noBreakHyphen/>
        <w:t>specific NAICS strategy</w:t>
      </w:r>
    </w:p>
    <w:p w14:paraId="67D1BC06" w14:textId="77777777" w:rsidR="002512CD" w:rsidRPr="002512CD" w:rsidRDefault="002512CD" w:rsidP="002512CD">
      <w:pPr>
        <w:numPr>
          <w:ilvl w:val="0"/>
          <w:numId w:val="3"/>
        </w:numPr>
      </w:pPr>
      <w:r w:rsidRPr="002512CD">
        <w:t>Small business certification guidance (non</w:t>
      </w:r>
      <w:r w:rsidRPr="002512CD">
        <w:noBreakHyphen/>
        <w:t>legal)</w:t>
      </w:r>
    </w:p>
    <w:p w14:paraId="74270F76"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Business Development Support</w:t>
      </w:r>
    </w:p>
    <w:p w14:paraId="1989278B" w14:textId="77777777" w:rsidR="002512CD" w:rsidRPr="002512CD" w:rsidRDefault="002512CD" w:rsidP="002512CD">
      <w:pPr>
        <w:numPr>
          <w:ilvl w:val="0"/>
          <w:numId w:val="4"/>
        </w:numPr>
      </w:pPr>
      <w:r w:rsidRPr="002512CD">
        <w:t>Value proposition development</w:t>
      </w:r>
    </w:p>
    <w:p w14:paraId="3DBEB4C5" w14:textId="77777777" w:rsidR="002512CD" w:rsidRPr="002512CD" w:rsidRDefault="002512CD" w:rsidP="002512CD">
      <w:pPr>
        <w:numPr>
          <w:ilvl w:val="0"/>
          <w:numId w:val="4"/>
        </w:numPr>
      </w:pPr>
      <w:r w:rsidRPr="002512CD">
        <w:t>Market positioning analysis</w:t>
      </w:r>
    </w:p>
    <w:p w14:paraId="5829C906" w14:textId="77777777" w:rsidR="002512CD" w:rsidRPr="002512CD" w:rsidRDefault="002512CD" w:rsidP="002512CD">
      <w:pPr>
        <w:numPr>
          <w:ilvl w:val="0"/>
          <w:numId w:val="4"/>
        </w:numPr>
      </w:pPr>
      <w:r w:rsidRPr="002512CD">
        <w:t>Proposal</w:t>
      </w:r>
      <w:r w:rsidRPr="002512CD">
        <w:noBreakHyphen/>
        <w:t>ready company overview</w:t>
      </w:r>
    </w:p>
    <w:p w14:paraId="5611D4C1" w14:textId="77777777" w:rsidR="002512CD" w:rsidRPr="002512CD" w:rsidRDefault="002512CD" w:rsidP="002512CD">
      <w:pPr>
        <w:numPr>
          <w:ilvl w:val="0"/>
          <w:numId w:val="4"/>
        </w:numPr>
      </w:pPr>
      <w:r w:rsidRPr="002512CD">
        <w:t>Strategic messaging for federal buyers</w:t>
      </w:r>
    </w:p>
    <w:p w14:paraId="051BC755"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Document &amp; Operations Support</w:t>
      </w:r>
    </w:p>
    <w:p w14:paraId="15BACBD7" w14:textId="77777777" w:rsidR="002512CD" w:rsidRPr="002512CD" w:rsidRDefault="002512CD" w:rsidP="002512CD">
      <w:pPr>
        <w:numPr>
          <w:ilvl w:val="0"/>
          <w:numId w:val="5"/>
        </w:numPr>
      </w:pPr>
      <w:r w:rsidRPr="002512CD">
        <w:t>Professional document formatting</w:t>
      </w:r>
    </w:p>
    <w:p w14:paraId="3A2AC748" w14:textId="77777777" w:rsidR="002512CD" w:rsidRPr="002512CD" w:rsidRDefault="002512CD" w:rsidP="002512CD">
      <w:pPr>
        <w:numPr>
          <w:ilvl w:val="0"/>
          <w:numId w:val="5"/>
        </w:numPr>
      </w:pPr>
      <w:r w:rsidRPr="002512CD">
        <w:t>Process improvement documentation</w:t>
      </w:r>
    </w:p>
    <w:p w14:paraId="162BD646" w14:textId="77777777" w:rsidR="002512CD" w:rsidRPr="002512CD" w:rsidRDefault="002512CD" w:rsidP="002512CD">
      <w:pPr>
        <w:numPr>
          <w:ilvl w:val="0"/>
          <w:numId w:val="5"/>
        </w:numPr>
      </w:pPr>
      <w:r w:rsidRPr="002512CD">
        <w:t>Administrative and operational consulting</w:t>
      </w:r>
    </w:p>
    <w:p w14:paraId="2AC7E8FD" w14:textId="77777777" w:rsidR="002512CD" w:rsidRPr="002512CD" w:rsidRDefault="00000000" w:rsidP="002512CD">
      <w:r>
        <w:pict w14:anchorId="6E6159B5">
          <v:rect id="_x0000_i1029" style="width:0;height:1.5pt" o:hralign="center" o:hrstd="t" o:hr="t" fillcolor="#a0a0a0" stroked="f"/>
        </w:pict>
      </w:r>
    </w:p>
    <w:p w14:paraId="5241F62B" w14:textId="77777777" w:rsidR="002512CD" w:rsidRPr="002512CD" w:rsidRDefault="002512CD" w:rsidP="002512CD">
      <w:pPr>
        <w:rPr>
          <w:b/>
          <w:bCs/>
        </w:rPr>
      </w:pPr>
      <w:r w:rsidRPr="002512CD">
        <w:rPr>
          <w:b/>
          <w:bCs/>
        </w:rPr>
        <w:lastRenderedPageBreak/>
        <w:t>3. CLIENT INTAKE FORM — Nyree Afelbil Consulting</w:t>
      </w:r>
    </w:p>
    <w:p w14:paraId="478DBBAB" w14:textId="77777777" w:rsidR="002512CD" w:rsidRPr="002512CD" w:rsidRDefault="002512CD" w:rsidP="002512CD">
      <w:pPr>
        <w:rPr>
          <w:b/>
          <w:bCs/>
        </w:rPr>
      </w:pPr>
      <w:r w:rsidRPr="002512CD">
        <w:rPr>
          <w:b/>
          <w:bCs/>
        </w:rPr>
        <w:t>Client Information</w:t>
      </w:r>
    </w:p>
    <w:p w14:paraId="2365661D" w14:textId="77777777" w:rsidR="002512CD" w:rsidRPr="002512CD" w:rsidRDefault="002512CD" w:rsidP="002512CD">
      <w:pPr>
        <w:numPr>
          <w:ilvl w:val="0"/>
          <w:numId w:val="6"/>
        </w:numPr>
      </w:pPr>
      <w:r w:rsidRPr="002512CD">
        <w:t>Business Name:</w:t>
      </w:r>
    </w:p>
    <w:p w14:paraId="040B3BF5" w14:textId="77777777" w:rsidR="002512CD" w:rsidRPr="002512CD" w:rsidRDefault="002512CD" w:rsidP="002512CD">
      <w:pPr>
        <w:numPr>
          <w:ilvl w:val="0"/>
          <w:numId w:val="6"/>
        </w:numPr>
      </w:pPr>
      <w:r w:rsidRPr="002512CD">
        <w:t>Point of Contact:</w:t>
      </w:r>
    </w:p>
    <w:p w14:paraId="3E07DC2D" w14:textId="77777777" w:rsidR="002512CD" w:rsidRPr="002512CD" w:rsidRDefault="002512CD" w:rsidP="002512CD">
      <w:pPr>
        <w:numPr>
          <w:ilvl w:val="0"/>
          <w:numId w:val="6"/>
        </w:numPr>
      </w:pPr>
      <w:r w:rsidRPr="002512CD">
        <w:t>Email:</w:t>
      </w:r>
    </w:p>
    <w:p w14:paraId="4E9690B3" w14:textId="77777777" w:rsidR="002512CD" w:rsidRPr="002512CD" w:rsidRDefault="002512CD" w:rsidP="002512CD">
      <w:pPr>
        <w:numPr>
          <w:ilvl w:val="0"/>
          <w:numId w:val="6"/>
        </w:numPr>
      </w:pPr>
      <w:r w:rsidRPr="002512CD">
        <w:t>Phone:</w:t>
      </w:r>
    </w:p>
    <w:p w14:paraId="013A0184" w14:textId="77777777" w:rsidR="002512CD" w:rsidRPr="002512CD" w:rsidRDefault="002512CD" w:rsidP="002512CD">
      <w:pPr>
        <w:numPr>
          <w:ilvl w:val="0"/>
          <w:numId w:val="6"/>
        </w:numPr>
      </w:pPr>
      <w:r w:rsidRPr="002512CD">
        <w:t>Website (if applicable):</w:t>
      </w:r>
    </w:p>
    <w:p w14:paraId="2958DA4E" w14:textId="77777777" w:rsidR="002512CD" w:rsidRPr="002512CD" w:rsidRDefault="002512CD" w:rsidP="002512CD">
      <w:pPr>
        <w:rPr>
          <w:b/>
          <w:bCs/>
        </w:rPr>
      </w:pPr>
      <w:r w:rsidRPr="002512CD">
        <w:rPr>
          <w:b/>
          <w:bCs/>
        </w:rPr>
        <w:t>Business Details</w:t>
      </w:r>
    </w:p>
    <w:p w14:paraId="50BBA266" w14:textId="77777777" w:rsidR="002512CD" w:rsidRPr="002512CD" w:rsidRDefault="002512CD" w:rsidP="002512CD">
      <w:pPr>
        <w:numPr>
          <w:ilvl w:val="0"/>
          <w:numId w:val="7"/>
        </w:numPr>
      </w:pPr>
      <w:r w:rsidRPr="002512CD">
        <w:t>Year Established:</w:t>
      </w:r>
    </w:p>
    <w:p w14:paraId="49521402" w14:textId="77777777" w:rsidR="002512CD" w:rsidRPr="002512CD" w:rsidRDefault="002512CD" w:rsidP="002512CD">
      <w:pPr>
        <w:numPr>
          <w:ilvl w:val="0"/>
          <w:numId w:val="7"/>
        </w:numPr>
      </w:pPr>
      <w:r w:rsidRPr="002512CD">
        <w:t>Business Structure (LLC, Corp, Sole Prop, etc.):</w:t>
      </w:r>
    </w:p>
    <w:p w14:paraId="6CD676ED" w14:textId="77777777" w:rsidR="002512CD" w:rsidRPr="002512CD" w:rsidRDefault="002512CD" w:rsidP="002512CD">
      <w:pPr>
        <w:numPr>
          <w:ilvl w:val="0"/>
          <w:numId w:val="7"/>
        </w:numPr>
      </w:pPr>
      <w:r w:rsidRPr="002512CD">
        <w:t>Primary Industry:</w:t>
      </w:r>
    </w:p>
    <w:p w14:paraId="7A9D5901" w14:textId="77777777" w:rsidR="002512CD" w:rsidRPr="002512CD" w:rsidRDefault="002512CD" w:rsidP="002512CD">
      <w:pPr>
        <w:numPr>
          <w:ilvl w:val="0"/>
          <w:numId w:val="7"/>
        </w:numPr>
      </w:pPr>
      <w:r w:rsidRPr="002512CD">
        <w:t>Current NAICS Codes (if any):</w:t>
      </w:r>
    </w:p>
    <w:p w14:paraId="016C85C3" w14:textId="77777777" w:rsidR="002512CD" w:rsidRPr="002512CD" w:rsidRDefault="002512CD" w:rsidP="002512CD">
      <w:pPr>
        <w:numPr>
          <w:ilvl w:val="0"/>
          <w:numId w:val="7"/>
        </w:numPr>
      </w:pPr>
      <w:r w:rsidRPr="002512CD">
        <w:t>Certifications (8(a), WOSB, SDVOSB, MBE, etc.):</w:t>
      </w:r>
    </w:p>
    <w:p w14:paraId="3B5429D6" w14:textId="77777777" w:rsidR="002512CD" w:rsidRPr="002512CD" w:rsidRDefault="002512CD" w:rsidP="002512CD">
      <w:pPr>
        <w:rPr>
          <w:b/>
          <w:bCs/>
        </w:rPr>
      </w:pPr>
      <w:r w:rsidRPr="002512CD">
        <w:rPr>
          <w:b/>
          <w:bCs/>
        </w:rPr>
        <w:t>Service Requested</w:t>
      </w:r>
    </w:p>
    <w:p w14:paraId="26D5BFBA" w14:textId="77777777" w:rsidR="002512CD" w:rsidRPr="002512CD" w:rsidRDefault="002512CD" w:rsidP="002512CD">
      <w:r w:rsidRPr="002512CD">
        <w:t>(Select all that apply)</w:t>
      </w:r>
    </w:p>
    <w:p w14:paraId="7128FE5C" w14:textId="77777777" w:rsidR="002512CD" w:rsidRPr="002512CD" w:rsidRDefault="002512CD" w:rsidP="002512CD">
      <w:pPr>
        <w:numPr>
          <w:ilvl w:val="0"/>
          <w:numId w:val="8"/>
        </w:numPr>
      </w:pPr>
      <w:r w:rsidRPr="002512CD">
        <w:t>Basic Capability Statement</w:t>
      </w:r>
    </w:p>
    <w:p w14:paraId="4CB30DAD" w14:textId="77777777" w:rsidR="002512CD" w:rsidRPr="002512CD" w:rsidRDefault="002512CD" w:rsidP="002512CD">
      <w:pPr>
        <w:numPr>
          <w:ilvl w:val="0"/>
          <w:numId w:val="8"/>
        </w:numPr>
      </w:pPr>
      <w:r w:rsidRPr="002512CD">
        <w:t>NAICS/PSC Alignment</w:t>
      </w:r>
    </w:p>
    <w:p w14:paraId="0C20823D" w14:textId="77777777" w:rsidR="002512CD" w:rsidRPr="002512CD" w:rsidRDefault="002512CD" w:rsidP="002512CD">
      <w:pPr>
        <w:numPr>
          <w:ilvl w:val="0"/>
          <w:numId w:val="8"/>
        </w:numPr>
      </w:pPr>
      <w:r w:rsidRPr="002512CD">
        <w:t>Strategic Capability Statement</w:t>
      </w:r>
    </w:p>
    <w:p w14:paraId="56311036" w14:textId="77777777" w:rsidR="002512CD" w:rsidRPr="002512CD" w:rsidRDefault="002512CD" w:rsidP="002512CD">
      <w:pPr>
        <w:numPr>
          <w:ilvl w:val="0"/>
          <w:numId w:val="8"/>
        </w:numPr>
      </w:pPr>
      <w:proofErr w:type="spellStart"/>
      <w:r w:rsidRPr="002512CD">
        <w:t>GovCon</w:t>
      </w:r>
      <w:proofErr w:type="spellEnd"/>
      <w:r w:rsidRPr="002512CD">
        <w:t xml:space="preserve"> Positioning Package</w:t>
      </w:r>
    </w:p>
    <w:p w14:paraId="3347CE58" w14:textId="77777777" w:rsidR="002512CD" w:rsidRPr="002512CD" w:rsidRDefault="002512CD" w:rsidP="002512CD">
      <w:pPr>
        <w:numPr>
          <w:ilvl w:val="0"/>
          <w:numId w:val="8"/>
        </w:numPr>
      </w:pPr>
      <w:r w:rsidRPr="002512CD">
        <w:t>DSBS Optimization</w:t>
      </w:r>
    </w:p>
    <w:p w14:paraId="64C3E0EE" w14:textId="77777777" w:rsidR="002512CD" w:rsidRPr="002512CD" w:rsidRDefault="002512CD" w:rsidP="002512CD">
      <w:pPr>
        <w:numPr>
          <w:ilvl w:val="0"/>
          <w:numId w:val="8"/>
        </w:numPr>
      </w:pPr>
      <w:r w:rsidRPr="002512CD">
        <w:t>Past Performance Formatting</w:t>
      </w:r>
    </w:p>
    <w:p w14:paraId="4998F7EE" w14:textId="77777777" w:rsidR="002512CD" w:rsidRPr="002512CD" w:rsidRDefault="002512CD" w:rsidP="002512CD">
      <w:pPr>
        <w:numPr>
          <w:ilvl w:val="0"/>
          <w:numId w:val="8"/>
        </w:numPr>
      </w:pPr>
      <w:r w:rsidRPr="002512CD">
        <w:t>Other (describe):</w:t>
      </w:r>
    </w:p>
    <w:p w14:paraId="0C6C4DC4" w14:textId="77777777" w:rsidR="002512CD" w:rsidRPr="002512CD" w:rsidRDefault="002512CD" w:rsidP="002512CD">
      <w:pPr>
        <w:rPr>
          <w:b/>
          <w:bCs/>
        </w:rPr>
      </w:pPr>
      <w:r w:rsidRPr="002512CD">
        <w:rPr>
          <w:b/>
          <w:bCs/>
        </w:rPr>
        <w:t>Company Capabilities</w:t>
      </w:r>
    </w:p>
    <w:p w14:paraId="31F005B0" w14:textId="77777777" w:rsidR="002512CD" w:rsidRPr="002512CD" w:rsidRDefault="002512CD" w:rsidP="002512CD">
      <w:pPr>
        <w:numPr>
          <w:ilvl w:val="0"/>
          <w:numId w:val="9"/>
        </w:numPr>
      </w:pPr>
      <w:r w:rsidRPr="002512CD">
        <w:t>Describe your core services:</w:t>
      </w:r>
    </w:p>
    <w:p w14:paraId="6016EE3A" w14:textId="77777777" w:rsidR="002512CD" w:rsidRPr="002512CD" w:rsidRDefault="002512CD" w:rsidP="002512CD">
      <w:pPr>
        <w:numPr>
          <w:ilvl w:val="0"/>
          <w:numId w:val="9"/>
        </w:numPr>
      </w:pPr>
      <w:r w:rsidRPr="002512CD">
        <w:t>What makes your company unique?</w:t>
      </w:r>
    </w:p>
    <w:p w14:paraId="6ABE173C" w14:textId="77777777" w:rsidR="002512CD" w:rsidRPr="002512CD" w:rsidRDefault="002512CD" w:rsidP="002512CD">
      <w:pPr>
        <w:numPr>
          <w:ilvl w:val="0"/>
          <w:numId w:val="9"/>
        </w:numPr>
      </w:pPr>
      <w:r w:rsidRPr="002512CD">
        <w:t>Who are your primary customers?</w:t>
      </w:r>
    </w:p>
    <w:p w14:paraId="198E55C8" w14:textId="77777777" w:rsidR="002512CD" w:rsidRPr="002512CD" w:rsidRDefault="002512CD" w:rsidP="002512CD">
      <w:pPr>
        <w:numPr>
          <w:ilvl w:val="0"/>
          <w:numId w:val="9"/>
        </w:numPr>
      </w:pPr>
      <w:r w:rsidRPr="002512CD">
        <w:t>What geographic areas do you serve?</w:t>
      </w:r>
    </w:p>
    <w:p w14:paraId="047D8C3D" w14:textId="77777777" w:rsidR="002512CD" w:rsidRPr="002512CD" w:rsidRDefault="002512CD" w:rsidP="002512CD">
      <w:pPr>
        <w:rPr>
          <w:b/>
          <w:bCs/>
        </w:rPr>
      </w:pPr>
      <w:r w:rsidRPr="002512CD">
        <w:rPr>
          <w:b/>
          <w:bCs/>
        </w:rPr>
        <w:t>Past Performance</w:t>
      </w:r>
    </w:p>
    <w:p w14:paraId="5F79A493" w14:textId="77777777" w:rsidR="002512CD" w:rsidRPr="002512CD" w:rsidRDefault="002512CD" w:rsidP="002512CD">
      <w:r w:rsidRPr="002512CD">
        <w:t>(List 3–5 projects if available)</w:t>
      </w:r>
    </w:p>
    <w:p w14:paraId="58AB7FE1" w14:textId="77777777" w:rsidR="002512CD" w:rsidRPr="002512CD" w:rsidRDefault="002512CD" w:rsidP="002512CD">
      <w:pPr>
        <w:numPr>
          <w:ilvl w:val="0"/>
          <w:numId w:val="10"/>
        </w:numPr>
      </w:pPr>
      <w:r w:rsidRPr="002512CD">
        <w:lastRenderedPageBreak/>
        <w:t>Client Name:</w:t>
      </w:r>
    </w:p>
    <w:p w14:paraId="4655CAD5" w14:textId="77777777" w:rsidR="002512CD" w:rsidRPr="002512CD" w:rsidRDefault="002512CD" w:rsidP="002512CD">
      <w:pPr>
        <w:numPr>
          <w:ilvl w:val="0"/>
          <w:numId w:val="10"/>
        </w:numPr>
      </w:pPr>
      <w:r w:rsidRPr="002512CD">
        <w:t>Scope of Work:</w:t>
      </w:r>
    </w:p>
    <w:p w14:paraId="64531D07" w14:textId="77777777" w:rsidR="002512CD" w:rsidRPr="002512CD" w:rsidRDefault="002512CD" w:rsidP="002512CD">
      <w:pPr>
        <w:numPr>
          <w:ilvl w:val="0"/>
          <w:numId w:val="10"/>
        </w:numPr>
      </w:pPr>
      <w:r w:rsidRPr="002512CD">
        <w:t>Results/Outcome:</w:t>
      </w:r>
    </w:p>
    <w:p w14:paraId="638D729A" w14:textId="77777777" w:rsidR="002512CD" w:rsidRPr="002512CD" w:rsidRDefault="002512CD" w:rsidP="002512CD">
      <w:pPr>
        <w:rPr>
          <w:b/>
          <w:bCs/>
        </w:rPr>
      </w:pPr>
      <w:r w:rsidRPr="002512CD">
        <w:rPr>
          <w:b/>
          <w:bCs/>
        </w:rPr>
        <w:t>Branding &amp; Design</w:t>
      </w:r>
    </w:p>
    <w:p w14:paraId="44726EB6" w14:textId="77777777" w:rsidR="002512CD" w:rsidRPr="002512CD" w:rsidRDefault="002512CD" w:rsidP="002512CD">
      <w:pPr>
        <w:numPr>
          <w:ilvl w:val="0"/>
          <w:numId w:val="11"/>
        </w:numPr>
      </w:pPr>
      <w:r w:rsidRPr="002512CD">
        <w:t>Upload logo (if available)</w:t>
      </w:r>
    </w:p>
    <w:p w14:paraId="750E241D" w14:textId="77777777" w:rsidR="002512CD" w:rsidRPr="002512CD" w:rsidRDefault="002512CD" w:rsidP="002512CD">
      <w:pPr>
        <w:numPr>
          <w:ilvl w:val="0"/>
          <w:numId w:val="11"/>
        </w:numPr>
      </w:pPr>
      <w:r w:rsidRPr="002512CD">
        <w:t>Brand colors (if any):</w:t>
      </w:r>
    </w:p>
    <w:p w14:paraId="3A8C713C" w14:textId="77777777" w:rsidR="002512CD" w:rsidRPr="002512CD" w:rsidRDefault="002512CD" w:rsidP="002512CD">
      <w:pPr>
        <w:numPr>
          <w:ilvl w:val="0"/>
          <w:numId w:val="11"/>
        </w:numPr>
      </w:pPr>
      <w:r w:rsidRPr="002512CD">
        <w:t>Preferred style (clean, bold, corporate, modern):</w:t>
      </w:r>
    </w:p>
    <w:p w14:paraId="38E0D8A6" w14:textId="77777777" w:rsidR="002512CD" w:rsidRPr="002512CD" w:rsidRDefault="002512CD" w:rsidP="002512CD">
      <w:pPr>
        <w:rPr>
          <w:b/>
          <w:bCs/>
        </w:rPr>
      </w:pPr>
      <w:r w:rsidRPr="002512CD">
        <w:rPr>
          <w:b/>
          <w:bCs/>
        </w:rPr>
        <w:t>Timeline</w:t>
      </w:r>
    </w:p>
    <w:p w14:paraId="24E42795" w14:textId="77777777" w:rsidR="002512CD" w:rsidRPr="002512CD" w:rsidRDefault="002512CD" w:rsidP="002512CD">
      <w:pPr>
        <w:numPr>
          <w:ilvl w:val="0"/>
          <w:numId w:val="12"/>
        </w:numPr>
      </w:pPr>
      <w:r w:rsidRPr="002512CD">
        <w:t>Desired completion date:</w:t>
      </w:r>
    </w:p>
    <w:p w14:paraId="5FCF3959" w14:textId="77777777" w:rsidR="002512CD" w:rsidRPr="002512CD" w:rsidRDefault="002512CD" w:rsidP="002512CD">
      <w:pPr>
        <w:numPr>
          <w:ilvl w:val="0"/>
          <w:numId w:val="12"/>
        </w:numPr>
      </w:pPr>
      <w:r w:rsidRPr="002512CD">
        <w:t>Is this a rush project? (Yes/No)</w:t>
      </w:r>
    </w:p>
    <w:p w14:paraId="2BD7EA58" w14:textId="77777777" w:rsidR="002512CD" w:rsidRPr="002512CD" w:rsidRDefault="002512CD" w:rsidP="002512CD">
      <w:pPr>
        <w:rPr>
          <w:b/>
          <w:bCs/>
        </w:rPr>
      </w:pPr>
      <w:r w:rsidRPr="002512CD">
        <w:rPr>
          <w:b/>
          <w:bCs/>
        </w:rPr>
        <w:t>Additional Notes</w:t>
      </w:r>
    </w:p>
    <w:p w14:paraId="1545F1BC" w14:textId="77777777" w:rsidR="002512CD" w:rsidRPr="002512CD" w:rsidRDefault="002512CD" w:rsidP="002512CD">
      <w:pPr>
        <w:numPr>
          <w:ilvl w:val="0"/>
          <w:numId w:val="13"/>
        </w:numPr>
      </w:pPr>
      <w:r w:rsidRPr="002512CD">
        <w:t>Anything else I should know before beginning your project?</w:t>
      </w:r>
    </w:p>
    <w:p w14:paraId="375782E1" w14:textId="77777777" w:rsidR="002512CD" w:rsidRPr="002512CD" w:rsidRDefault="00000000" w:rsidP="002512CD">
      <w:r>
        <w:pict w14:anchorId="27BB7A0E">
          <v:rect id="_x0000_i1030" style="width:0;height:1.5pt" o:hralign="center" o:hrstd="t" o:hr="t" fillcolor="#a0a0a0" stroked="f"/>
        </w:pict>
      </w:r>
    </w:p>
    <w:p w14:paraId="3344B374" w14:textId="77777777" w:rsidR="002512CD" w:rsidRPr="002512CD" w:rsidRDefault="002512CD" w:rsidP="002512CD">
      <w:pPr>
        <w:rPr>
          <w:b/>
          <w:bCs/>
        </w:rPr>
      </w:pPr>
      <w:r w:rsidRPr="002512CD">
        <w:rPr>
          <w:b/>
          <w:bCs/>
        </w:rPr>
        <w:t>4. INVOICE LANGUAGE — Nyree Afelbil Consulting</w:t>
      </w:r>
    </w:p>
    <w:p w14:paraId="6DA52814" w14:textId="77777777" w:rsidR="002512CD" w:rsidRPr="002512CD" w:rsidRDefault="002512CD" w:rsidP="002512CD">
      <w:r w:rsidRPr="002512CD">
        <w:t>You can paste this directly into your invoices:</w:t>
      </w:r>
    </w:p>
    <w:p w14:paraId="73FF7748" w14:textId="77777777" w:rsidR="002512CD" w:rsidRPr="002512CD" w:rsidRDefault="00000000" w:rsidP="002512CD">
      <w:r>
        <w:pict w14:anchorId="5E4623F4">
          <v:rect id="_x0000_i1031" style="width:0;height:1.5pt" o:hralign="center" o:hrstd="t" o:hr="t" fillcolor="#a0a0a0" stroked="f"/>
        </w:pict>
      </w:r>
    </w:p>
    <w:p w14:paraId="2A8FF447" w14:textId="77777777" w:rsidR="002512CD" w:rsidRPr="002512CD" w:rsidRDefault="002512CD" w:rsidP="002512CD">
      <w:r w:rsidRPr="002512CD">
        <w:rPr>
          <w:b/>
          <w:bCs/>
        </w:rPr>
        <w:t>Thank you for choosing Nyree Afelbil Consulting.</w:t>
      </w:r>
      <w:r w:rsidRPr="002512CD">
        <w:t xml:space="preserve"> </w:t>
      </w:r>
      <w:r w:rsidRPr="002512CD">
        <w:br/>
        <w:t>This invoice reflects the agreed</w:t>
      </w:r>
      <w:r w:rsidRPr="002512CD">
        <w:noBreakHyphen/>
        <w:t xml:space="preserve">upon services for capability statement development and/or </w:t>
      </w:r>
      <w:proofErr w:type="spellStart"/>
      <w:r w:rsidRPr="002512CD">
        <w:t>GovCon</w:t>
      </w:r>
      <w:proofErr w:type="spellEnd"/>
      <w:r w:rsidRPr="002512CD">
        <w:t xml:space="preserve"> positioning support.</w:t>
      </w:r>
    </w:p>
    <w:p w14:paraId="6F9B09A7" w14:textId="77777777" w:rsidR="002512CD" w:rsidRPr="002512CD" w:rsidRDefault="002512CD" w:rsidP="002512CD">
      <w:r w:rsidRPr="002512CD">
        <w:rPr>
          <w:b/>
          <w:bCs/>
        </w:rPr>
        <w:t>Payment Terms:</w:t>
      </w:r>
    </w:p>
    <w:p w14:paraId="29CE3EE9" w14:textId="77777777" w:rsidR="002512CD" w:rsidRPr="002512CD" w:rsidRDefault="002512CD" w:rsidP="002512CD">
      <w:pPr>
        <w:numPr>
          <w:ilvl w:val="0"/>
          <w:numId w:val="14"/>
        </w:numPr>
      </w:pPr>
      <w:r w:rsidRPr="002512CD">
        <w:t>50% deposit due at project start</w:t>
      </w:r>
    </w:p>
    <w:p w14:paraId="68503234" w14:textId="77777777" w:rsidR="002512CD" w:rsidRPr="002512CD" w:rsidRDefault="002512CD" w:rsidP="002512CD">
      <w:pPr>
        <w:numPr>
          <w:ilvl w:val="0"/>
          <w:numId w:val="14"/>
        </w:numPr>
      </w:pPr>
      <w:r w:rsidRPr="002512CD">
        <w:t>Remaining balance due upon delivery</w:t>
      </w:r>
    </w:p>
    <w:p w14:paraId="67A2F29E" w14:textId="77777777" w:rsidR="002512CD" w:rsidRPr="002512CD" w:rsidRDefault="002512CD" w:rsidP="002512CD">
      <w:pPr>
        <w:numPr>
          <w:ilvl w:val="0"/>
          <w:numId w:val="14"/>
        </w:numPr>
      </w:pPr>
      <w:r w:rsidRPr="002512CD">
        <w:t>Additional revisions beyond the included scope will be billed separately</w:t>
      </w:r>
    </w:p>
    <w:p w14:paraId="71428FA8" w14:textId="77777777" w:rsidR="002512CD" w:rsidRPr="002512CD" w:rsidRDefault="002512CD" w:rsidP="002512CD">
      <w:pPr>
        <w:numPr>
          <w:ilvl w:val="0"/>
          <w:numId w:val="14"/>
        </w:numPr>
      </w:pPr>
      <w:r w:rsidRPr="002512CD">
        <w:t>Rush services (48 hours or less) incur a 25% surcharge</w:t>
      </w:r>
    </w:p>
    <w:p w14:paraId="218E0E54" w14:textId="77777777" w:rsidR="002512CD" w:rsidRPr="002512CD" w:rsidRDefault="002512CD" w:rsidP="002512CD">
      <w:r w:rsidRPr="002512CD">
        <w:rPr>
          <w:b/>
          <w:bCs/>
        </w:rPr>
        <w:t>Accepted Payment Methods:</w:t>
      </w:r>
    </w:p>
    <w:p w14:paraId="61C86E60" w14:textId="77777777" w:rsidR="002512CD" w:rsidRPr="002512CD" w:rsidRDefault="002512CD" w:rsidP="002512CD">
      <w:pPr>
        <w:numPr>
          <w:ilvl w:val="0"/>
          <w:numId w:val="15"/>
        </w:numPr>
      </w:pPr>
      <w:r w:rsidRPr="002512CD">
        <w:t>Credit/debit</w:t>
      </w:r>
    </w:p>
    <w:p w14:paraId="613F4C1D" w14:textId="77777777" w:rsidR="002512CD" w:rsidRPr="002512CD" w:rsidRDefault="002512CD" w:rsidP="002512CD">
      <w:pPr>
        <w:numPr>
          <w:ilvl w:val="0"/>
          <w:numId w:val="15"/>
        </w:numPr>
      </w:pPr>
      <w:r w:rsidRPr="002512CD">
        <w:t>ACH</w:t>
      </w:r>
    </w:p>
    <w:p w14:paraId="5457DC4F" w14:textId="77777777" w:rsidR="002512CD" w:rsidRPr="002512CD" w:rsidRDefault="002512CD" w:rsidP="002512CD">
      <w:pPr>
        <w:numPr>
          <w:ilvl w:val="0"/>
          <w:numId w:val="15"/>
        </w:numPr>
      </w:pPr>
      <w:r w:rsidRPr="002512CD">
        <w:t>Zelle</w:t>
      </w:r>
    </w:p>
    <w:p w14:paraId="49ABB27E" w14:textId="77777777" w:rsidR="002512CD" w:rsidRPr="002512CD" w:rsidRDefault="002512CD" w:rsidP="002512CD">
      <w:pPr>
        <w:numPr>
          <w:ilvl w:val="0"/>
          <w:numId w:val="15"/>
        </w:numPr>
      </w:pPr>
      <w:r w:rsidRPr="002512CD">
        <w:t>PayPal (add 3% processing fee)</w:t>
      </w:r>
    </w:p>
    <w:p w14:paraId="5AEB65E9" w14:textId="77777777" w:rsidR="002512CD" w:rsidRPr="002512CD" w:rsidRDefault="002512CD" w:rsidP="002512CD">
      <w:r w:rsidRPr="002512CD">
        <w:rPr>
          <w:b/>
          <w:bCs/>
        </w:rPr>
        <w:lastRenderedPageBreak/>
        <w:t>Late Payments:</w:t>
      </w:r>
      <w:r w:rsidRPr="002512CD">
        <w:t xml:space="preserve"> </w:t>
      </w:r>
      <w:r w:rsidRPr="002512CD">
        <w:br/>
        <w:t>Invoices not paid within 10 days of delivery may incur a late fee of 5%.</w:t>
      </w:r>
    </w:p>
    <w:p w14:paraId="13B18931" w14:textId="77777777" w:rsidR="002512CD" w:rsidRPr="002512CD" w:rsidRDefault="002512CD" w:rsidP="002512CD">
      <w:r w:rsidRPr="002512CD">
        <w:rPr>
          <w:b/>
          <w:bCs/>
        </w:rPr>
        <w:t>Deliverables:</w:t>
      </w:r>
      <w:r w:rsidRPr="002512CD">
        <w:t xml:space="preserve"> </w:t>
      </w:r>
      <w:r w:rsidRPr="002512CD">
        <w:br/>
        <w:t>All deliverables will be provided in PDF and editable format unless otherwise specified.</w:t>
      </w:r>
    </w:p>
    <w:p w14:paraId="1CE8E5B5" w14:textId="77777777" w:rsidR="002512CD" w:rsidRPr="002512CD" w:rsidRDefault="002512CD" w:rsidP="002512CD">
      <w:r w:rsidRPr="002512CD">
        <w:t>Thank you for your business and partnership.</w:t>
      </w:r>
    </w:p>
    <w:p w14:paraId="2DC1207B" w14:textId="77777777" w:rsidR="002512CD" w:rsidRPr="002512CD" w:rsidRDefault="00000000" w:rsidP="002512CD">
      <w:r>
        <w:pict w14:anchorId="43DE42AC">
          <v:rect id="_x0000_i1032" style="width:0;height:1.5pt" o:hralign="center" o:hrstd="t" o:hr="t" fillcolor="#a0a0a0" stroked="f"/>
        </w:pict>
      </w:r>
    </w:p>
    <w:p w14:paraId="6507CC59" w14:textId="77777777" w:rsidR="002512CD" w:rsidRPr="002512CD" w:rsidRDefault="002512CD" w:rsidP="002512CD">
      <w:pPr>
        <w:rPr>
          <w:b/>
          <w:bCs/>
        </w:rPr>
      </w:pPr>
      <w:r w:rsidRPr="002512CD">
        <w:rPr>
          <w:b/>
          <w:bCs/>
        </w:rPr>
        <w:t>5. CAPABILITY STATEMENT TEMPLATE — Nyree Afelbil Consulting</w:t>
      </w:r>
    </w:p>
    <w:p w14:paraId="77375EFA" w14:textId="77777777" w:rsidR="002512CD" w:rsidRPr="002512CD" w:rsidRDefault="002512CD" w:rsidP="002512CD">
      <w:r w:rsidRPr="002512CD">
        <w:t>Below is a clean, professional structure you can reuse for every client.</w:t>
      </w:r>
    </w:p>
    <w:p w14:paraId="22438533" w14:textId="77777777" w:rsidR="002512CD" w:rsidRPr="002512CD" w:rsidRDefault="00000000" w:rsidP="002512CD">
      <w:r>
        <w:pict w14:anchorId="40B0A410">
          <v:rect id="_x0000_i1033" style="width:0;height:1.5pt" o:hralign="center" o:hrstd="t" o:hr="t" fillcolor="#a0a0a0" stroked="f"/>
        </w:pict>
      </w:r>
    </w:p>
    <w:p w14:paraId="1359AA0E" w14:textId="77777777" w:rsidR="002512CD" w:rsidRPr="002512CD" w:rsidRDefault="002512CD" w:rsidP="002512CD">
      <w:pPr>
        <w:rPr>
          <w:b/>
          <w:bCs/>
        </w:rPr>
      </w:pPr>
      <w:r w:rsidRPr="002512CD">
        <w:rPr>
          <w:b/>
          <w:bCs/>
        </w:rPr>
        <w:t>[COMPANY NAME]</w:t>
      </w:r>
    </w:p>
    <w:p w14:paraId="71DD9B39" w14:textId="77777777" w:rsidR="002512CD" w:rsidRPr="002512CD" w:rsidRDefault="002512CD" w:rsidP="002512CD">
      <w:r w:rsidRPr="002512CD">
        <w:rPr>
          <w:b/>
          <w:bCs/>
        </w:rPr>
        <w:t>Capability Statement</w:t>
      </w:r>
    </w:p>
    <w:p w14:paraId="5D98C620" w14:textId="77777777" w:rsidR="002512CD" w:rsidRPr="002512CD" w:rsidRDefault="002512CD" w:rsidP="002512CD">
      <w:pPr>
        <w:rPr>
          <w:b/>
          <w:bCs/>
        </w:rPr>
      </w:pPr>
      <w:r w:rsidRPr="002512CD">
        <w:rPr>
          <w:b/>
          <w:bCs/>
        </w:rPr>
        <w:t>CORE COMPETENCIES</w:t>
      </w:r>
    </w:p>
    <w:p w14:paraId="48F5B388" w14:textId="77777777" w:rsidR="002512CD" w:rsidRPr="002512CD" w:rsidRDefault="002512CD" w:rsidP="002512CD">
      <w:pPr>
        <w:numPr>
          <w:ilvl w:val="0"/>
          <w:numId w:val="16"/>
        </w:numPr>
      </w:pPr>
      <w:r w:rsidRPr="002512CD">
        <w:t>Bullet describing primary service</w:t>
      </w:r>
    </w:p>
    <w:p w14:paraId="14F5568E" w14:textId="77777777" w:rsidR="002512CD" w:rsidRPr="002512CD" w:rsidRDefault="002512CD" w:rsidP="002512CD">
      <w:pPr>
        <w:numPr>
          <w:ilvl w:val="0"/>
          <w:numId w:val="16"/>
        </w:numPr>
      </w:pPr>
      <w:r w:rsidRPr="002512CD">
        <w:t>Bullet describing technical or operational strength</w:t>
      </w:r>
    </w:p>
    <w:p w14:paraId="23063983" w14:textId="77777777" w:rsidR="002512CD" w:rsidRPr="002512CD" w:rsidRDefault="002512CD" w:rsidP="002512CD">
      <w:pPr>
        <w:numPr>
          <w:ilvl w:val="0"/>
          <w:numId w:val="16"/>
        </w:numPr>
      </w:pPr>
      <w:r w:rsidRPr="002512CD">
        <w:t>Bullet describing specialized capability</w:t>
      </w:r>
    </w:p>
    <w:p w14:paraId="40D92BB5" w14:textId="77777777" w:rsidR="002512CD" w:rsidRPr="002512CD" w:rsidRDefault="002512CD" w:rsidP="002512CD">
      <w:pPr>
        <w:numPr>
          <w:ilvl w:val="0"/>
          <w:numId w:val="16"/>
        </w:numPr>
      </w:pPr>
      <w:r w:rsidRPr="002512CD">
        <w:t>Bullet describing unique value</w:t>
      </w:r>
    </w:p>
    <w:p w14:paraId="666EA5C7" w14:textId="77777777" w:rsidR="002512CD" w:rsidRPr="002512CD" w:rsidRDefault="002512CD" w:rsidP="002512CD">
      <w:pPr>
        <w:rPr>
          <w:b/>
          <w:bCs/>
        </w:rPr>
      </w:pPr>
      <w:r w:rsidRPr="002512CD">
        <w:rPr>
          <w:b/>
          <w:bCs/>
        </w:rPr>
        <w:t>DIFFERENTIATORS</w:t>
      </w:r>
    </w:p>
    <w:p w14:paraId="3DDABA21" w14:textId="77777777" w:rsidR="002512CD" w:rsidRPr="002512CD" w:rsidRDefault="002512CD" w:rsidP="002512CD">
      <w:pPr>
        <w:numPr>
          <w:ilvl w:val="0"/>
          <w:numId w:val="17"/>
        </w:numPr>
      </w:pPr>
      <w:r w:rsidRPr="002512CD">
        <w:t>What sets the company apart</w:t>
      </w:r>
    </w:p>
    <w:p w14:paraId="0B2360FA" w14:textId="77777777" w:rsidR="002512CD" w:rsidRPr="002512CD" w:rsidRDefault="002512CD" w:rsidP="002512CD">
      <w:pPr>
        <w:numPr>
          <w:ilvl w:val="0"/>
          <w:numId w:val="17"/>
        </w:numPr>
      </w:pPr>
      <w:r w:rsidRPr="002512CD">
        <w:t>Unique processes, tools, or methods</w:t>
      </w:r>
    </w:p>
    <w:p w14:paraId="674C1A41" w14:textId="77777777" w:rsidR="002512CD" w:rsidRPr="002512CD" w:rsidRDefault="002512CD" w:rsidP="002512CD">
      <w:pPr>
        <w:numPr>
          <w:ilvl w:val="0"/>
          <w:numId w:val="17"/>
        </w:numPr>
      </w:pPr>
      <w:r w:rsidRPr="002512CD">
        <w:t>Proven results or measurable outcomes</w:t>
      </w:r>
    </w:p>
    <w:p w14:paraId="6D981BBB" w14:textId="77777777" w:rsidR="002512CD" w:rsidRPr="002512CD" w:rsidRDefault="002512CD" w:rsidP="002512CD">
      <w:pPr>
        <w:numPr>
          <w:ilvl w:val="0"/>
          <w:numId w:val="17"/>
        </w:numPr>
      </w:pPr>
      <w:r w:rsidRPr="002512CD">
        <w:t>Industry</w:t>
      </w:r>
      <w:r w:rsidRPr="002512CD">
        <w:noBreakHyphen/>
        <w:t>specific expertise</w:t>
      </w:r>
    </w:p>
    <w:p w14:paraId="7F6CD941" w14:textId="77777777" w:rsidR="002512CD" w:rsidRPr="002512CD" w:rsidRDefault="002512CD" w:rsidP="002512CD">
      <w:pPr>
        <w:rPr>
          <w:b/>
          <w:bCs/>
        </w:rPr>
      </w:pPr>
      <w:r w:rsidRPr="002512CD">
        <w:rPr>
          <w:b/>
          <w:bCs/>
        </w:rPr>
        <w:t>PAST PERFORMANCE</w:t>
      </w:r>
    </w:p>
    <w:p w14:paraId="0DD78A6D" w14:textId="77777777" w:rsidR="002512CD" w:rsidRPr="002512CD" w:rsidRDefault="002512CD" w:rsidP="002512CD">
      <w:pPr>
        <w:numPr>
          <w:ilvl w:val="0"/>
          <w:numId w:val="18"/>
        </w:numPr>
      </w:pPr>
      <w:r w:rsidRPr="002512CD">
        <w:rPr>
          <w:b/>
          <w:bCs/>
        </w:rPr>
        <w:t>Client | Project | Outcome</w:t>
      </w:r>
    </w:p>
    <w:p w14:paraId="20E63C29" w14:textId="77777777" w:rsidR="002512CD" w:rsidRPr="002512CD" w:rsidRDefault="002512CD" w:rsidP="002512CD">
      <w:pPr>
        <w:numPr>
          <w:ilvl w:val="0"/>
          <w:numId w:val="18"/>
        </w:numPr>
      </w:pPr>
      <w:r w:rsidRPr="002512CD">
        <w:rPr>
          <w:b/>
          <w:bCs/>
        </w:rPr>
        <w:t>Client | Project | Outcome</w:t>
      </w:r>
    </w:p>
    <w:p w14:paraId="3B9EAC17" w14:textId="77777777" w:rsidR="002512CD" w:rsidRPr="002512CD" w:rsidRDefault="002512CD" w:rsidP="002512CD">
      <w:pPr>
        <w:numPr>
          <w:ilvl w:val="0"/>
          <w:numId w:val="18"/>
        </w:numPr>
      </w:pPr>
      <w:r w:rsidRPr="002512CD">
        <w:rPr>
          <w:b/>
          <w:bCs/>
        </w:rPr>
        <w:t>Client | Project | Outcome</w:t>
      </w:r>
    </w:p>
    <w:p w14:paraId="513CB4DD" w14:textId="77777777" w:rsidR="002512CD" w:rsidRPr="002512CD" w:rsidRDefault="002512CD" w:rsidP="002512CD">
      <w:pPr>
        <w:rPr>
          <w:b/>
          <w:bCs/>
        </w:rPr>
      </w:pPr>
      <w:r w:rsidRPr="002512CD">
        <w:rPr>
          <w:b/>
          <w:bCs/>
        </w:rPr>
        <w:t>NAICS CODES</w:t>
      </w:r>
    </w:p>
    <w:p w14:paraId="20F35934" w14:textId="77777777" w:rsidR="002512CD" w:rsidRPr="002512CD" w:rsidRDefault="002512CD" w:rsidP="002512CD">
      <w:pPr>
        <w:numPr>
          <w:ilvl w:val="0"/>
          <w:numId w:val="19"/>
        </w:numPr>
      </w:pPr>
      <w:r w:rsidRPr="002512CD">
        <w:t>541611 – Administrative Management &amp; Consulting</w:t>
      </w:r>
    </w:p>
    <w:p w14:paraId="32B1EE57" w14:textId="77777777" w:rsidR="002512CD" w:rsidRPr="002512CD" w:rsidRDefault="002512CD" w:rsidP="002512CD">
      <w:pPr>
        <w:numPr>
          <w:ilvl w:val="0"/>
          <w:numId w:val="19"/>
        </w:numPr>
      </w:pPr>
      <w:r w:rsidRPr="002512CD">
        <w:t>541618 – Other Management Consulting</w:t>
      </w:r>
    </w:p>
    <w:p w14:paraId="6F116043" w14:textId="77777777" w:rsidR="002512CD" w:rsidRPr="002512CD" w:rsidRDefault="002512CD" w:rsidP="002512CD">
      <w:pPr>
        <w:numPr>
          <w:ilvl w:val="0"/>
          <w:numId w:val="19"/>
        </w:numPr>
      </w:pPr>
      <w:r w:rsidRPr="002512CD">
        <w:t>541613 – Marketing Consulting</w:t>
      </w:r>
    </w:p>
    <w:p w14:paraId="08A6D052" w14:textId="77777777" w:rsidR="002512CD" w:rsidRPr="002512CD" w:rsidRDefault="002512CD" w:rsidP="002512CD">
      <w:pPr>
        <w:numPr>
          <w:ilvl w:val="0"/>
          <w:numId w:val="19"/>
        </w:numPr>
      </w:pPr>
      <w:r w:rsidRPr="002512CD">
        <w:lastRenderedPageBreak/>
        <w:t>(Add client</w:t>
      </w:r>
      <w:r w:rsidRPr="002512CD">
        <w:noBreakHyphen/>
        <w:t>specific NAICS codes here)</w:t>
      </w:r>
    </w:p>
    <w:p w14:paraId="02929583" w14:textId="77777777" w:rsidR="002512CD" w:rsidRPr="002512CD" w:rsidRDefault="002512CD" w:rsidP="002512CD">
      <w:pPr>
        <w:rPr>
          <w:b/>
          <w:bCs/>
        </w:rPr>
      </w:pPr>
      <w:r w:rsidRPr="002512CD">
        <w:rPr>
          <w:b/>
          <w:bCs/>
        </w:rPr>
        <w:t>PSC CODES</w:t>
      </w:r>
    </w:p>
    <w:p w14:paraId="4C7E6D26" w14:textId="77777777" w:rsidR="002512CD" w:rsidRPr="002512CD" w:rsidRDefault="002512CD" w:rsidP="002512CD">
      <w:pPr>
        <w:numPr>
          <w:ilvl w:val="0"/>
          <w:numId w:val="20"/>
        </w:numPr>
      </w:pPr>
      <w:r w:rsidRPr="002512CD">
        <w:t>Add relevant PSC codes based on services</w:t>
      </w:r>
    </w:p>
    <w:p w14:paraId="292E2B3E" w14:textId="77777777" w:rsidR="002512CD" w:rsidRPr="002512CD" w:rsidRDefault="002512CD" w:rsidP="002512CD">
      <w:pPr>
        <w:rPr>
          <w:b/>
          <w:bCs/>
        </w:rPr>
      </w:pPr>
      <w:r w:rsidRPr="002512CD">
        <w:rPr>
          <w:b/>
          <w:bCs/>
        </w:rPr>
        <w:t>COMPANY DATA</w:t>
      </w:r>
    </w:p>
    <w:p w14:paraId="6B3DAB3C" w14:textId="77777777" w:rsidR="002512CD" w:rsidRPr="002512CD" w:rsidRDefault="002512CD" w:rsidP="002512CD">
      <w:pPr>
        <w:numPr>
          <w:ilvl w:val="0"/>
          <w:numId w:val="21"/>
        </w:numPr>
      </w:pPr>
      <w:r w:rsidRPr="002512CD">
        <w:t>DUNS:</w:t>
      </w:r>
    </w:p>
    <w:p w14:paraId="37DF021A" w14:textId="77777777" w:rsidR="002512CD" w:rsidRPr="002512CD" w:rsidRDefault="002512CD" w:rsidP="002512CD">
      <w:pPr>
        <w:numPr>
          <w:ilvl w:val="0"/>
          <w:numId w:val="21"/>
        </w:numPr>
      </w:pPr>
      <w:r w:rsidRPr="002512CD">
        <w:t>UEI:</w:t>
      </w:r>
    </w:p>
    <w:p w14:paraId="0160691B" w14:textId="77777777" w:rsidR="002512CD" w:rsidRPr="002512CD" w:rsidRDefault="002512CD" w:rsidP="002512CD">
      <w:pPr>
        <w:numPr>
          <w:ilvl w:val="0"/>
          <w:numId w:val="21"/>
        </w:numPr>
      </w:pPr>
      <w:r w:rsidRPr="002512CD">
        <w:t>CAGE Code:</w:t>
      </w:r>
    </w:p>
    <w:p w14:paraId="6AACD320" w14:textId="77777777" w:rsidR="002512CD" w:rsidRPr="002512CD" w:rsidRDefault="002512CD" w:rsidP="002512CD">
      <w:pPr>
        <w:numPr>
          <w:ilvl w:val="0"/>
          <w:numId w:val="21"/>
        </w:numPr>
      </w:pPr>
      <w:r w:rsidRPr="002512CD">
        <w:t>EIN:</w:t>
      </w:r>
    </w:p>
    <w:p w14:paraId="032C53D0" w14:textId="77777777" w:rsidR="002512CD" w:rsidRPr="002512CD" w:rsidRDefault="002512CD" w:rsidP="002512CD">
      <w:pPr>
        <w:numPr>
          <w:ilvl w:val="0"/>
          <w:numId w:val="21"/>
        </w:numPr>
      </w:pPr>
      <w:r w:rsidRPr="002512CD">
        <w:t>Business Size:</w:t>
      </w:r>
    </w:p>
    <w:p w14:paraId="569801B1" w14:textId="77777777" w:rsidR="002512CD" w:rsidRPr="002512CD" w:rsidRDefault="002512CD" w:rsidP="002512CD">
      <w:pPr>
        <w:numPr>
          <w:ilvl w:val="0"/>
          <w:numId w:val="21"/>
        </w:numPr>
      </w:pPr>
      <w:r w:rsidRPr="002512CD">
        <w:t>Certifications:</w:t>
      </w:r>
    </w:p>
    <w:p w14:paraId="2085C6CF" w14:textId="77777777" w:rsidR="002512CD" w:rsidRPr="002512CD" w:rsidRDefault="002512CD" w:rsidP="002512CD">
      <w:pPr>
        <w:rPr>
          <w:b/>
          <w:bCs/>
        </w:rPr>
      </w:pPr>
      <w:r w:rsidRPr="002512CD">
        <w:rPr>
          <w:b/>
          <w:bCs/>
        </w:rPr>
        <w:t>CONTACT INFORMATION</w:t>
      </w:r>
    </w:p>
    <w:p w14:paraId="4728C612" w14:textId="77777777" w:rsidR="002512CD" w:rsidRPr="002512CD" w:rsidRDefault="002512CD" w:rsidP="002512CD">
      <w:r w:rsidRPr="002512CD">
        <w:rPr>
          <w:b/>
          <w:bCs/>
        </w:rPr>
        <w:t>Name:</w:t>
      </w:r>
      <w:r w:rsidRPr="002512CD">
        <w:t xml:space="preserve"> </w:t>
      </w:r>
      <w:r w:rsidRPr="002512CD">
        <w:br/>
      </w:r>
      <w:r w:rsidRPr="002512CD">
        <w:rPr>
          <w:b/>
          <w:bCs/>
        </w:rPr>
        <w:t>Title:</w:t>
      </w:r>
      <w:r w:rsidRPr="002512CD">
        <w:t xml:space="preserve"> </w:t>
      </w:r>
      <w:r w:rsidRPr="002512CD">
        <w:br/>
      </w:r>
      <w:r w:rsidRPr="002512CD">
        <w:rPr>
          <w:b/>
          <w:bCs/>
        </w:rPr>
        <w:t>Phone:</w:t>
      </w:r>
      <w:r w:rsidRPr="002512CD">
        <w:t xml:space="preserve"> </w:t>
      </w:r>
      <w:r w:rsidRPr="002512CD">
        <w:br/>
      </w:r>
      <w:r w:rsidRPr="002512CD">
        <w:rPr>
          <w:b/>
          <w:bCs/>
        </w:rPr>
        <w:t>Email:</w:t>
      </w:r>
      <w:r w:rsidRPr="002512CD">
        <w:t xml:space="preserve"> </w:t>
      </w:r>
      <w:r w:rsidRPr="002512CD">
        <w:br/>
      </w:r>
      <w:r w:rsidRPr="002512CD">
        <w:rPr>
          <w:b/>
          <w:bCs/>
        </w:rPr>
        <w:t>Website:</w:t>
      </w:r>
      <w:r w:rsidRPr="002512CD">
        <w:t xml:space="preserve"> </w:t>
      </w:r>
      <w:r w:rsidRPr="002512CD">
        <w:br/>
      </w:r>
      <w:r w:rsidRPr="002512CD">
        <w:rPr>
          <w:b/>
          <w:bCs/>
        </w:rPr>
        <w:t>Address:</w:t>
      </w:r>
    </w:p>
    <w:p w14:paraId="02437656" w14:textId="77777777" w:rsidR="002512CD" w:rsidRPr="002512CD" w:rsidRDefault="00000000" w:rsidP="002512CD">
      <w:r>
        <w:pict w14:anchorId="5392E303">
          <v:rect id="_x0000_i1034" style="width:0;height:1.5pt" o:hralign="center" o:hrstd="t" o:hr="t" fillcolor="#a0a0a0" stroked="f"/>
        </w:pict>
      </w:r>
    </w:p>
    <w:p w14:paraId="711F73E4" w14:textId="77777777" w:rsidR="002512CD" w:rsidRPr="002512CD" w:rsidRDefault="002512CD" w:rsidP="002512CD">
      <w:r w:rsidRPr="002512CD">
        <w:t>If you want, I can also:</w:t>
      </w:r>
    </w:p>
    <w:p w14:paraId="5EADE9F0" w14:textId="77777777" w:rsidR="002512CD" w:rsidRPr="002512CD" w:rsidRDefault="002512CD" w:rsidP="002512CD">
      <w:pPr>
        <w:numPr>
          <w:ilvl w:val="0"/>
          <w:numId w:val="22"/>
        </w:numPr>
      </w:pPr>
      <w:r w:rsidRPr="002512CD">
        <w:t xml:space="preserve">Build this into a </w:t>
      </w:r>
      <w:r w:rsidRPr="002512CD">
        <w:rPr>
          <w:b/>
          <w:bCs/>
        </w:rPr>
        <w:t>beautiful Canva layout</w:t>
      </w:r>
    </w:p>
    <w:p w14:paraId="50F4938C" w14:textId="77777777" w:rsidR="002512CD" w:rsidRPr="002512CD" w:rsidRDefault="002512CD" w:rsidP="002512CD">
      <w:pPr>
        <w:numPr>
          <w:ilvl w:val="0"/>
          <w:numId w:val="22"/>
        </w:numPr>
      </w:pPr>
      <w:r w:rsidRPr="002512CD">
        <w:t xml:space="preserve">Create a </w:t>
      </w:r>
      <w:r w:rsidRPr="002512CD">
        <w:rPr>
          <w:b/>
          <w:bCs/>
        </w:rPr>
        <w:t>fillable PDF version</w:t>
      </w:r>
    </w:p>
    <w:p w14:paraId="51CD4942" w14:textId="77777777" w:rsidR="002512CD" w:rsidRPr="002512CD" w:rsidRDefault="002512CD" w:rsidP="002512CD">
      <w:pPr>
        <w:numPr>
          <w:ilvl w:val="0"/>
          <w:numId w:val="22"/>
        </w:numPr>
      </w:pPr>
      <w:r w:rsidRPr="002512CD">
        <w:t xml:space="preserve">Write a </w:t>
      </w:r>
      <w:r w:rsidRPr="002512CD">
        <w:rPr>
          <w:b/>
          <w:bCs/>
        </w:rPr>
        <w:t>client contract</w:t>
      </w:r>
    </w:p>
    <w:p w14:paraId="4B805C4A" w14:textId="77777777" w:rsidR="002512CD" w:rsidRPr="002512CD" w:rsidRDefault="002512CD" w:rsidP="002512CD">
      <w:pPr>
        <w:numPr>
          <w:ilvl w:val="0"/>
          <w:numId w:val="22"/>
        </w:numPr>
      </w:pPr>
      <w:r w:rsidRPr="002512CD">
        <w:t xml:space="preserve">Build your </w:t>
      </w:r>
      <w:r w:rsidRPr="002512CD">
        <w:rPr>
          <w:b/>
          <w:bCs/>
        </w:rPr>
        <w:t xml:space="preserve">full </w:t>
      </w:r>
      <w:proofErr w:type="spellStart"/>
      <w:r w:rsidRPr="002512CD">
        <w:rPr>
          <w:b/>
          <w:bCs/>
        </w:rPr>
        <w:t>GovCon</w:t>
      </w:r>
      <w:proofErr w:type="spellEnd"/>
      <w:r w:rsidRPr="002512CD">
        <w:rPr>
          <w:b/>
          <w:bCs/>
        </w:rPr>
        <w:t xml:space="preserve"> services brochure</w:t>
      </w:r>
    </w:p>
    <w:p w14:paraId="166171A1" w14:textId="77777777" w:rsidR="002512CD" w:rsidRPr="002512CD" w:rsidRDefault="002512CD" w:rsidP="002512CD">
      <w:r w:rsidRPr="002512CD">
        <w:t>Just tell me what you want next.</w:t>
      </w:r>
    </w:p>
    <w:p w14:paraId="0745F47E" w14:textId="77777777" w:rsidR="002512CD" w:rsidRPr="002512CD" w:rsidRDefault="002512CD" w:rsidP="002512CD">
      <w:r w:rsidRPr="002512CD">
        <w:t>Thomas, I can absolutely build all five deliverables for you — but before I generate them, I need to clarify one important limitation:</w:t>
      </w:r>
    </w:p>
    <w:p w14:paraId="21C134C1" w14:textId="77777777" w:rsidR="002512CD" w:rsidRPr="002512CD" w:rsidRDefault="002512CD" w:rsidP="002512CD">
      <w:pPr>
        <w:rPr>
          <w:b/>
          <w:bCs/>
        </w:rPr>
      </w:pPr>
      <w:r w:rsidRPr="002512CD">
        <w:rPr>
          <w:b/>
          <w:bCs/>
        </w:rPr>
        <w:t>I can create the full text, structure, layout instructions, and design blueprint for your Canva layout and your fillable PDF — but I cannot directly generate a Canva file or a PDF file.</w:t>
      </w:r>
    </w:p>
    <w:p w14:paraId="0C11A5AF" w14:textId="77777777" w:rsidR="002512CD" w:rsidRPr="002512CD" w:rsidRDefault="002512CD" w:rsidP="002512CD">
      <w:r w:rsidRPr="002512CD">
        <w:t xml:space="preserve">What I </w:t>
      </w:r>
      <w:r w:rsidRPr="002512CD">
        <w:rPr>
          <w:i/>
          <w:iCs/>
        </w:rPr>
        <w:t>can</w:t>
      </w:r>
      <w:r w:rsidRPr="002512CD">
        <w:t xml:space="preserve"> do is give you:</w:t>
      </w:r>
    </w:p>
    <w:p w14:paraId="1C0DEEB0" w14:textId="77777777" w:rsidR="002512CD" w:rsidRPr="002512CD" w:rsidRDefault="002512CD" w:rsidP="002512CD">
      <w:pPr>
        <w:numPr>
          <w:ilvl w:val="0"/>
          <w:numId w:val="23"/>
        </w:numPr>
      </w:pPr>
      <w:r w:rsidRPr="002512CD">
        <w:t xml:space="preserve">A </w:t>
      </w:r>
      <w:r w:rsidRPr="002512CD">
        <w:rPr>
          <w:b/>
          <w:bCs/>
        </w:rPr>
        <w:t>Canva</w:t>
      </w:r>
      <w:r w:rsidRPr="002512CD">
        <w:rPr>
          <w:b/>
          <w:bCs/>
        </w:rPr>
        <w:noBreakHyphen/>
        <w:t>ready layout blueprint</w:t>
      </w:r>
      <w:r w:rsidRPr="002512CD">
        <w:t xml:space="preserve"> (exact sections, spacing, fonts, colors, and placement)</w:t>
      </w:r>
    </w:p>
    <w:p w14:paraId="5D8A8DAF" w14:textId="77777777" w:rsidR="002512CD" w:rsidRPr="002512CD" w:rsidRDefault="002512CD" w:rsidP="002512CD">
      <w:pPr>
        <w:numPr>
          <w:ilvl w:val="0"/>
          <w:numId w:val="23"/>
        </w:numPr>
      </w:pPr>
      <w:r w:rsidRPr="002512CD">
        <w:t xml:space="preserve">A </w:t>
      </w:r>
      <w:r w:rsidRPr="002512CD">
        <w:rPr>
          <w:b/>
          <w:bCs/>
        </w:rPr>
        <w:t>fillable PDF form structure</w:t>
      </w:r>
      <w:r w:rsidRPr="002512CD">
        <w:t xml:space="preserve"> (fields, labels, formatting)</w:t>
      </w:r>
    </w:p>
    <w:p w14:paraId="276A51CF" w14:textId="77777777" w:rsidR="002512CD" w:rsidRPr="002512CD" w:rsidRDefault="002512CD" w:rsidP="002512CD">
      <w:pPr>
        <w:numPr>
          <w:ilvl w:val="0"/>
          <w:numId w:val="23"/>
        </w:numPr>
      </w:pPr>
      <w:r w:rsidRPr="002512CD">
        <w:lastRenderedPageBreak/>
        <w:t xml:space="preserve">A </w:t>
      </w:r>
      <w:r w:rsidRPr="002512CD">
        <w:rPr>
          <w:b/>
          <w:bCs/>
        </w:rPr>
        <w:t>legally sound client contract</w:t>
      </w:r>
    </w:p>
    <w:p w14:paraId="34D146DF" w14:textId="77777777" w:rsidR="002512CD" w:rsidRPr="002512CD" w:rsidRDefault="002512CD" w:rsidP="002512CD">
      <w:pPr>
        <w:numPr>
          <w:ilvl w:val="0"/>
          <w:numId w:val="23"/>
        </w:numPr>
      </w:pPr>
      <w:r w:rsidRPr="002512CD">
        <w:t xml:space="preserve">A </w:t>
      </w:r>
      <w:r w:rsidRPr="002512CD">
        <w:rPr>
          <w:b/>
          <w:bCs/>
        </w:rPr>
        <w:t xml:space="preserve">full </w:t>
      </w:r>
      <w:proofErr w:type="spellStart"/>
      <w:r w:rsidRPr="002512CD">
        <w:rPr>
          <w:b/>
          <w:bCs/>
        </w:rPr>
        <w:t>GovCon</w:t>
      </w:r>
      <w:proofErr w:type="spellEnd"/>
      <w:r w:rsidRPr="002512CD">
        <w:rPr>
          <w:b/>
          <w:bCs/>
        </w:rPr>
        <w:t xml:space="preserve"> services brochure</w:t>
      </w:r>
      <w:r w:rsidRPr="002512CD">
        <w:t xml:space="preserve"> (copy + layout instructions)</w:t>
      </w:r>
    </w:p>
    <w:p w14:paraId="5B98963A" w14:textId="77777777" w:rsidR="002512CD" w:rsidRPr="002512CD" w:rsidRDefault="002512CD" w:rsidP="002512CD">
      <w:r w:rsidRPr="002512CD">
        <w:t>You’ll be able to paste each one directly into Canva, Adobe, or your preferred tool.</w:t>
      </w:r>
    </w:p>
    <w:p w14:paraId="07C81846" w14:textId="77777777" w:rsidR="002512CD" w:rsidRPr="002512CD" w:rsidRDefault="002512CD" w:rsidP="002512CD">
      <w:r w:rsidRPr="002512CD">
        <w:t>I’ll deliver each item cleanly and professionally.</w:t>
      </w:r>
    </w:p>
    <w:p w14:paraId="2257E9CF" w14:textId="77777777" w:rsidR="002512CD" w:rsidRPr="002512CD" w:rsidRDefault="00000000" w:rsidP="002512CD">
      <w:r>
        <w:pict w14:anchorId="4091F8EA">
          <v:rect id="_x0000_i1035" style="width:0;height:1.5pt" o:hralign="center" o:hrstd="t" o:hr="t" fillcolor="#a0a0a0" stroked="f"/>
        </w:pict>
      </w:r>
    </w:p>
    <w:p w14:paraId="21B15C67"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1. BEAUTIFUL CANVA LAYOUT — Capability Statement Template</w:t>
      </w:r>
    </w:p>
    <w:p w14:paraId="2C32A9B8" w14:textId="77777777" w:rsidR="002512CD" w:rsidRPr="002512CD" w:rsidRDefault="002512CD" w:rsidP="002512CD">
      <w:r w:rsidRPr="002512CD">
        <w:t xml:space="preserve">Below is a </w:t>
      </w:r>
      <w:r w:rsidRPr="002512CD">
        <w:rPr>
          <w:b/>
          <w:bCs/>
        </w:rPr>
        <w:t>fully designed layout blueprint</w:t>
      </w:r>
      <w:r w:rsidRPr="002512CD">
        <w:t xml:space="preserve"> you can paste into Canva and build instantly.</w:t>
      </w:r>
    </w:p>
    <w:p w14:paraId="2EA5CA91" w14:textId="77777777" w:rsidR="002512CD" w:rsidRPr="002512CD" w:rsidRDefault="00000000" w:rsidP="002512CD">
      <w:r>
        <w:pict w14:anchorId="3B0712CF">
          <v:rect id="_x0000_i1036" style="width:0;height:1.5pt" o:hralign="center" o:hrstd="t" o:hr="t" fillcolor="#a0a0a0" stroked="f"/>
        </w:pict>
      </w:r>
    </w:p>
    <w:p w14:paraId="2958E489"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CANVA LAYOUT — “Federal Capability Statement”</w:t>
      </w:r>
    </w:p>
    <w:p w14:paraId="524416AA" w14:textId="77777777" w:rsidR="002512CD" w:rsidRPr="002512CD" w:rsidRDefault="002512CD" w:rsidP="002512CD">
      <w:r w:rsidRPr="002512CD">
        <w:rPr>
          <w:b/>
          <w:bCs/>
        </w:rPr>
        <w:t>Page Size:</w:t>
      </w:r>
      <w:r w:rsidRPr="002512CD">
        <w:t xml:space="preserve"> US Letter (8.5 x 11)</w:t>
      </w:r>
      <w:r w:rsidRPr="002512CD">
        <w:br/>
      </w:r>
      <w:r w:rsidRPr="002512CD">
        <w:rPr>
          <w:b/>
          <w:bCs/>
        </w:rPr>
        <w:t>Margins:</w:t>
      </w:r>
      <w:r w:rsidRPr="002512CD">
        <w:t xml:space="preserve"> 0.5"</w:t>
      </w:r>
      <w:r w:rsidRPr="002512CD">
        <w:br/>
      </w:r>
      <w:r w:rsidRPr="002512CD">
        <w:rPr>
          <w:b/>
          <w:bCs/>
        </w:rPr>
        <w:t>Color Palette (</w:t>
      </w:r>
      <w:proofErr w:type="spellStart"/>
      <w:r w:rsidRPr="002512CD">
        <w:rPr>
          <w:b/>
          <w:bCs/>
        </w:rPr>
        <w:t>GovCon</w:t>
      </w:r>
      <w:proofErr w:type="spellEnd"/>
      <w:r w:rsidRPr="002512CD">
        <w:rPr>
          <w:b/>
          <w:bCs/>
        </w:rPr>
        <w:noBreakHyphen/>
        <w:t>Professional):</w:t>
      </w:r>
    </w:p>
    <w:p w14:paraId="192648C2" w14:textId="77777777" w:rsidR="002512CD" w:rsidRPr="002512CD" w:rsidRDefault="002512CD" w:rsidP="002512CD">
      <w:pPr>
        <w:numPr>
          <w:ilvl w:val="0"/>
          <w:numId w:val="24"/>
        </w:numPr>
      </w:pPr>
      <w:proofErr w:type="gramStart"/>
      <w:r w:rsidRPr="002512CD">
        <w:t>Navy: #</w:t>
      </w:r>
      <w:proofErr w:type="gramEnd"/>
      <w:r w:rsidRPr="002512CD">
        <w:t>0A1A2F</w:t>
      </w:r>
    </w:p>
    <w:p w14:paraId="6CC1FB83" w14:textId="77777777" w:rsidR="002512CD" w:rsidRPr="002512CD" w:rsidRDefault="002512CD" w:rsidP="002512CD">
      <w:pPr>
        <w:numPr>
          <w:ilvl w:val="0"/>
          <w:numId w:val="24"/>
        </w:numPr>
      </w:pPr>
      <w:proofErr w:type="gramStart"/>
      <w:r w:rsidRPr="002512CD">
        <w:t>Gold: #</w:t>
      </w:r>
      <w:proofErr w:type="gramEnd"/>
      <w:r w:rsidRPr="002512CD">
        <w:t>C9A227</w:t>
      </w:r>
    </w:p>
    <w:p w14:paraId="68DAC3E7" w14:textId="77777777" w:rsidR="002512CD" w:rsidRPr="002512CD" w:rsidRDefault="002512CD" w:rsidP="002512CD">
      <w:pPr>
        <w:numPr>
          <w:ilvl w:val="0"/>
          <w:numId w:val="24"/>
        </w:numPr>
      </w:pPr>
      <w:r w:rsidRPr="002512CD">
        <w:t xml:space="preserve">Light </w:t>
      </w:r>
      <w:proofErr w:type="gramStart"/>
      <w:r w:rsidRPr="002512CD">
        <w:t>Gray: #</w:t>
      </w:r>
      <w:proofErr w:type="gramEnd"/>
      <w:r w:rsidRPr="002512CD">
        <w:t>F4F4F4</w:t>
      </w:r>
    </w:p>
    <w:p w14:paraId="2B9A63BD" w14:textId="77777777" w:rsidR="002512CD" w:rsidRPr="002512CD" w:rsidRDefault="002512CD" w:rsidP="002512CD">
      <w:pPr>
        <w:numPr>
          <w:ilvl w:val="0"/>
          <w:numId w:val="24"/>
        </w:numPr>
      </w:pPr>
      <w:proofErr w:type="gramStart"/>
      <w:r w:rsidRPr="002512CD">
        <w:t>Charcoal: #</w:t>
      </w:r>
      <w:proofErr w:type="gramEnd"/>
      <w:r w:rsidRPr="002512CD">
        <w:t>333333</w:t>
      </w:r>
    </w:p>
    <w:p w14:paraId="5CF115F0" w14:textId="77777777" w:rsidR="002512CD" w:rsidRPr="002512CD" w:rsidRDefault="002512CD" w:rsidP="002512CD">
      <w:r w:rsidRPr="002512CD">
        <w:rPr>
          <w:b/>
          <w:bCs/>
        </w:rPr>
        <w:t>Fonts:</w:t>
      </w:r>
    </w:p>
    <w:p w14:paraId="27E36E95" w14:textId="77777777" w:rsidR="002512CD" w:rsidRPr="002512CD" w:rsidRDefault="002512CD" w:rsidP="002512CD">
      <w:pPr>
        <w:numPr>
          <w:ilvl w:val="0"/>
          <w:numId w:val="25"/>
        </w:numPr>
      </w:pPr>
      <w:r w:rsidRPr="002512CD">
        <w:t>Headings: Montserrat Bold</w:t>
      </w:r>
    </w:p>
    <w:p w14:paraId="5B160E2A" w14:textId="77777777" w:rsidR="002512CD" w:rsidRPr="002512CD" w:rsidRDefault="002512CD" w:rsidP="002512CD">
      <w:pPr>
        <w:numPr>
          <w:ilvl w:val="0"/>
          <w:numId w:val="25"/>
        </w:numPr>
      </w:pPr>
      <w:r w:rsidRPr="002512CD">
        <w:t>Subheadings: Montserrat Semi</w:t>
      </w:r>
      <w:r w:rsidRPr="002512CD">
        <w:noBreakHyphen/>
        <w:t>Bold</w:t>
      </w:r>
    </w:p>
    <w:p w14:paraId="782A3865" w14:textId="77777777" w:rsidR="002512CD" w:rsidRPr="002512CD" w:rsidRDefault="002512CD" w:rsidP="002512CD">
      <w:pPr>
        <w:numPr>
          <w:ilvl w:val="0"/>
          <w:numId w:val="25"/>
        </w:numPr>
      </w:pPr>
      <w:r w:rsidRPr="002512CD">
        <w:t>Body Text: Open Sans Regular</w:t>
      </w:r>
    </w:p>
    <w:p w14:paraId="06C2846A" w14:textId="77777777" w:rsidR="002512CD" w:rsidRPr="002512CD" w:rsidRDefault="00000000" w:rsidP="002512CD">
      <w:r>
        <w:pict w14:anchorId="196954F6">
          <v:rect id="_x0000_i1037" style="width:0;height:1.5pt" o:hralign="center" o:hrstd="t" o:hr="t" fillcolor="#a0a0a0" stroked="f"/>
        </w:pict>
      </w:r>
    </w:p>
    <w:p w14:paraId="6F5E8496"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HEADER (Top Banner – 1.25 inches tall)</w:t>
      </w:r>
    </w:p>
    <w:p w14:paraId="18116388" w14:textId="77777777" w:rsidR="002512CD" w:rsidRPr="002512CD" w:rsidRDefault="002512CD" w:rsidP="002512CD">
      <w:r w:rsidRPr="002512CD">
        <w:rPr>
          <w:b/>
          <w:bCs/>
        </w:rPr>
        <w:t>Background:</w:t>
      </w:r>
      <w:r w:rsidRPr="002512CD">
        <w:t xml:space="preserve"> </w:t>
      </w:r>
      <w:proofErr w:type="gramStart"/>
      <w:r w:rsidRPr="002512CD">
        <w:t>Navy (#</w:t>
      </w:r>
      <w:proofErr w:type="gramEnd"/>
      <w:r w:rsidRPr="002512CD">
        <w:t>0A1A2F)</w:t>
      </w:r>
      <w:r w:rsidRPr="002512CD">
        <w:br/>
      </w:r>
      <w:r w:rsidRPr="002512CD">
        <w:rPr>
          <w:b/>
          <w:bCs/>
        </w:rPr>
        <w:t>Left Side:</w:t>
      </w:r>
      <w:r w:rsidRPr="002512CD">
        <w:t xml:space="preserve"> Company Logo (white version if possible)</w:t>
      </w:r>
      <w:r w:rsidRPr="002512CD">
        <w:br/>
      </w:r>
      <w:r w:rsidRPr="002512CD">
        <w:rPr>
          <w:b/>
          <w:bCs/>
        </w:rPr>
        <w:t>Right Side:</w:t>
      </w:r>
    </w:p>
    <w:p w14:paraId="6E2427C1" w14:textId="77777777" w:rsidR="002512CD" w:rsidRPr="002512CD" w:rsidRDefault="002512CD" w:rsidP="002512CD">
      <w:pPr>
        <w:numPr>
          <w:ilvl w:val="0"/>
          <w:numId w:val="26"/>
        </w:numPr>
      </w:pPr>
      <w:r w:rsidRPr="002512CD">
        <w:t>Company Name (Large, White, Bold)</w:t>
      </w:r>
    </w:p>
    <w:p w14:paraId="7C15FEA9" w14:textId="77777777" w:rsidR="002512CD" w:rsidRPr="002512CD" w:rsidRDefault="002512CD" w:rsidP="002512CD">
      <w:pPr>
        <w:numPr>
          <w:ilvl w:val="0"/>
          <w:numId w:val="26"/>
        </w:numPr>
      </w:pPr>
      <w:r w:rsidRPr="002512CD">
        <w:t>Tagline (Small, Gold)</w:t>
      </w:r>
    </w:p>
    <w:p w14:paraId="72D79ACB" w14:textId="77777777" w:rsidR="002512CD" w:rsidRPr="002512CD" w:rsidRDefault="00000000" w:rsidP="002512CD">
      <w:r>
        <w:pict w14:anchorId="78ED18F6">
          <v:rect id="_x0000_i1038" style="width:0;height:1.5pt" o:hralign="center" o:hrstd="t" o:hr="t" fillcolor="#a0a0a0" stroked="f"/>
        </w:pict>
      </w:r>
    </w:p>
    <w:p w14:paraId="545A5242"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SECTION 1: CORE COMPETENCIES (Two</w:t>
      </w:r>
      <w:r w:rsidRPr="002512CD">
        <w:rPr>
          <w:b/>
          <w:bCs/>
        </w:rPr>
        <w:noBreakHyphen/>
        <w:t>Column Layout)</w:t>
      </w:r>
    </w:p>
    <w:p w14:paraId="28129933" w14:textId="77777777" w:rsidR="002512CD" w:rsidRPr="002512CD" w:rsidRDefault="002512CD" w:rsidP="002512CD">
      <w:r w:rsidRPr="002512CD">
        <w:rPr>
          <w:b/>
          <w:bCs/>
        </w:rPr>
        <w:lastRenderedPageBreak/>
        <w:t>Background:</w:t>
      </w:r>
      <w:r w:rsidRPr="002512CD">
        <w:t xml:space="preserve"> White</w:t>
      </w:r>
      <w:r w:rsidRPr="002512CD">
        <w:br/>
      </w:r>
      <w:r w:rsidRPr="002512CD">
        <w:rPr>
          <w:b/>
          <w:bCs/>
        </w:rPr>
        <w:t>Title:</w:t>
      </w:r>
      <w:r w:rsidRPr="002512CD">
        <w:t xml:space="preserve"> Gold bar on left, text in Navy</w:t>
      </w:r>
      <w:r w:rsidRPr="002512CD">
        <w:br/>
      </w:r>
      <w:r w:rsidRPr="002512CD">
        <w:rPr>
          <w:b/>
          <w:bCs/>
        </w:rPr>
        <w:t>Bullets:</w:t>
      </w:r>
      <w:r w:rsidRPr="002512CD">
        <w:t xml:space="preserve"> Navy icons (checkmarks or dots)</w:t>
      </w:r>
    </w:p>
    <w:p w14:paraId="6C8C1097" w14:textId="77777777" w:rsidR="002512CD" w:rsidRPr="002512CD" w:rsidRDefault="002512CD" w:rsidP="002512CD">
      <w:r w:rsidRPr="002512CD">
        <w:rPr>
          <w:b/>
          <w:bCs/>
        </w:rPr>
        <w:t>Left Column Example:</w:t>
      </w:r>
    </w:p>
    <w:p w14:paraId="5465739B" w14:textId="77777777" w:rsidR="002512CD" w:rsidRPr="002512CD" w:rsidRDefault="002512CD" w:rsidP="002512CD">
      <w:pPr>
        <w:numPr>
          <w:ilvl w:val="0"/>
          <w:numId w:val="27"/>
        </w:numPr>
      </w:pPr>
      <w:r w:rsidRPr="002512CD">
        <w:t>Program &amp; Project Management</w:t>
      </w:r>
    </w:p>
    <w:p w14:paraId="5310D9CC" w14:textId="77777777" w:rsidR="002512CD" w:rsidRPr="002512CD" w:rsidRDefault="002512CD" w:rsidP="002512CD">
      <w:pPr>
        <w:numPr>
          <w:ilvl w:val="0"/>
          <w:numId w:val="27"/>
        </w:numPr>
      </w:pPr>
      <w:r w:rsidRPr="002512CD">
        <w:t>Business Development &amp; Capture Support</w:t>
      </w:r>
    </w:p>
    <w:p w14:paraId="488054CE" w14:textId="77777777" w:rsidR="002512CD" w:rsidRPr="002512CD" w:rsidRDefault="002512CD" w:rsidP="002512CD">
      <w:pPr>
        <w:numPr>
          <w:ilvl w:val="0"/>
          <w:numId w:val="27"/>
        </w:numPr>
      </w:pPr>
      <w:r w:rsidRPr="002512CD">
        <w:t>Operations &amp; Process Optimization</w:t>
      </w:r>
    </w:p>
    <w:p w14:paraId="7E4239AD" w14:textId="77777777" w:rsidR="002512CD" w:rsidRPr="002512CD" w:rsidRDefault="002512CD" w:rsidP="002512CD">
      <w:r w:rsidRPr="002512CD">
        <w:rPr>
          <w:b/>
          <w:bCs/>
        </w:rPr>
        <w:t>Right Column Example:</w:t>
      </w:r>
    </w:p>
    <w:p w14:paraId="4DAB8FB1" w14:textId="77777777" w:rsidR="002512CD" w:rsidRPr="002512CD" w:rsidRDefault="002512CD" w:rsidP="002512CD">
      <w:pPr>
        <w:numPr>
          <w:ilvl w:val="0"/>
          <w:numId w:val="28"/>
        </w:numPr>
      </w:pPr>
      <w:r w:rsidRPr="002512CD">
        <w:t>Training &amp; Workforce Development</w:t>
      </w:r>
    </w:p>
    <w:p w14:paraId="49B45E3B" w14:textId="77777777" w:rsidR="002512CD" w:rsidRPr="002512CD" w:rsidRDefault="002512CD" w:rsidP="002512CD">
      <w:pPr>
        <w:numPr>
          <w:ilvl w:val="0"/>
          <w:numId w:val="28"/>
        </w:numPr>
      </w:pPr>
      <w:r w:rsidRPr="002512CD">
        <w:t>Compliance &amp; Documentation</w:t>
      </w:r>
    </w:p>
    <w:p w14:paraId="278FCA9D" w14:textId="77777777" w:rsidR="002512CD" w:rsidRPr="002512CD" w:rsidRDefault="002512CD" w:rsidP="002512CD">
      <w:pPr>
        <w:numPr>
          <w:ilvl w:val="0"/>
          <w:numId w:val="28"/>
        </w:numPr>
      </w:pPr>
      <w:r w:rsidRPr="002512CD">
        <w:t>Strategic Consulting &amp; Advisory Services</w:t>
      </w:r>
    </w:p>
    <w:p w14:paraId="525C9FF5" w14:textId="77777777" w:rsidR="002512CD" w:rsidRPr="002512CD" w:rsidRDefault="00000000" w:rsidP="002512CD">
      <w:r>
        <w:pict w14:anchorId="3AE38D07">
          <v:rect id="_x0000_i1039" style="width:0;height:1.5pt" o:hralign="center" o:hrstd="t" o:hr="t" fillcolor="#a0a0a0" stroked="f"/>
        </w:pict>
      </w:r>
    </w:p>
    <w:p w14:paraId="46715950"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SECTION 2: DIFFERENTIATORS (Full Width)</w:t>
      </w:r>
    </w:p>
    <w:p w14:paraId="057C2DB4" w14:textId="77777777" w:rsidR="002512CD" w:rsidRPr="002512CD" w:rsidRDefault="002512CD" w:rsidP="002512CD">
      <w:r w:rsidRPr="002512CD">
        <w:rPr>
          <w:b/>
          <w:bCs/>
        </w:rPr>
        <w:t>Background:</w:t>
      </w:r>
      <w:r w:rsidRPr="002512CD">
        <w:t xml:space="preserve"> Light Gray (#F4F4F4)</w:t>
      </w:r>
      <w:r w:rsidRPr="002512CD">
        <w:br/>
      </w:r>
      <w:r w:rsidRPr="002512CD">
        <w:rPr>
          <w:b/>
          <w:bCs/>
        </w:rPr>
        <w:t>Layout:</w:t>
      </w:r>
      <w:r w:rsidRPr="002512CD">
        <w:t xml:space="preserve"> Three equal columns</w:t>
      </w:r>
      <w:r w:rsidRPr="002512CD">
        <w:br/>
      </w:r>
      <w:r w:rsidRPr="002512CD">
        <w:rPr>
          <w:b/>
          <w:bCs/>
        </w:rPr>
        <w:t>Icons:</w:t>
      </w:r>
      <w:r w:rsidRPr="002512CD">
        <w:t xml:space="preserve"> Gold line icons above each differentiator</w:t>
      </w:r>
    </w:p>
    <w:p w14:paraId="07F20B7D" w14:textId="77777777" w:rsidR="002512CD" w:rsidRPr="002512CD" w:rsidRDefault="002512CD" w:rsidP="002512CD">
      <w:r w:rsidRPr="002512CD">
        <w:t>Example differentiators:</w:t>
      </w:r>
    </w:p>
    <w:p w14:paraId="6BAF7D9E" w14:textId="77777777" w:rsidR="002512CD" w:rsidRPr="002512CD" w:rsidRDefault="002512CD" w:rsidP="002512CD">
      <w:pPr>
        <w:numPr>
          <w:ilvl w:val="0"/>
          <w:numId w:val="29"/>
        </w:numPr>
      </w:pPr>
      <w:r w:rsidRPr="002512CD">
        <w:t>17+ years of cross</w:t>
      </w:r>
      <w:r w:rsidRPr="002512CD">
        <w:noBreakHyphen/>
        <w:t>industry leadership</w:t>
      </w:r>
    </w:p>
    <w:p w14:paraId="467313FA" w14:textId="77777777" w:rsidR="002512CD" w:rsidRPr="002512CD" w:rsidRDefault="002512CD" w:rsidP="002512CD">
      <w:pPr>
        <w:numPr>
          <w:ilvl w:val="0"/>
          <w:numId w:val="29"/>
        </w:numPr>
      </w:pPr>
      <w:r w:rsidRPr="002512CD">
        <w:t>Proven record of revenue growth &amp; operational excellence</w:t>
      </w:r>
    </w:p>
    <w:p w14:paraId="47D24825" w14:textId="77777777" w:rsidR="002512CD" w:rsidRPr="002512CD" w:rsidRDefault="002512CD" w:rsidP="002512CD">
      <w:pPr>
        <w:numPr>
          <w:ilvl w:val="0"/>
          <w:numId w:val="29"/>
        </w:numPr>
      </w:pPr>
      <w:r w:rsidRPr="002512CD">
        <w:t xml:space="preserve">Expertise in </w:t>
      </w:r>
      <w:proofErr w:type="spellStart"/>
      <w:r w:rsidRPr="002512CD">
        <w:t>GovCon</w:t>
      </w:r>
      <w:proofErr w:type="spellEnd"/>
      <w:r w:rsidRPr="002512CD">
        <w:t xml:space="preserve"> positioning &amp; NAICS alignment</w:t>
      </w:r>
    </w:p>
    <w:p w14:paraId="6926839D" w14:textId="77777777" w:rsidR="002512CD" w:rsidRPr="002512CD" w:rsidRDefault="00000000" w:rsidP="002512CD">
      <w:r>
        <w:pict w14:anchorId="46A62287">
          <v:rect id="_x0000_i1040" style="width:0;height:1.5pt" o:hralign="center" o:hrstd="t" o:hr="t" fillcolor="#a0a0a0" stroked="f"/>
        </w:pict>
      </w:r>
    </w:p>
    <w:p w14:paraId="05940584"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SECTION 3: PAST PERFORMANCE (Two</w:t>
      </w:r>
      <w:r w:rsidRPr="002512CD">
        <w:rPr>
          <w:b/>
          <w:bCs/>
        </w:rPr>
        <w:noBreakHyphen/>
        <w:t>Column Grid)</w:t>
      </w:r>
    </w:p>
    <w:p w14:paraId="1AA44683" w14:textId="77777777" w:rsidR="002512CD" w:rsidRPr="002512CD" w:rsidRDefault="002512CD" w:rsidP="002512CD">
      <w:r w:rsidRPr="002512CD">
        <w:rPr>
          <w:b/>
          <w:bCs/>
        </w:rPr>
        <w:t>Background:</w:t>
      </w:r>
      <w:r w:rsidRPr="002512CD">
        <w:t xml:space="preserve"> White</w:t>
      </w:r>
      <w:r w:rsidRPr="002512CD">
        <w:br/>
      </w:r>
      <w:r w:rsidRPr="002512CD">
        <w:rPr>
          <w:b/>
          <w:bCs/>
        </w:rPr>
        <w:t>Format:</w:t>
      </w:r>
      <w:r w:rsidRPr="002512CD">
        <w:t xml:space="preserve"> </w:t>
      </w:r>
      <w:r w:rsidRPr="002512CD">
        <w:br/>
      </w:r>
      <w:r w:rsidRPr="002512CD">
        <w:rPr>
          <w:b/>
          <w:bCs/>
        </w:rPr>
        <w:t>Client | Project | Outcome</w:t>
      </w:r>
      <w:r w:rsidRPr="002512CD">
        <w:t xml:space="preserve"> </w:t>
      </w:r>
      <w:r w:rsidRPr="002512CD">
        <w:br/>
        <w:t>Use gold dividers between entries.</w:t>
      </w:r>
    </w:p>
    <w:p w14:paraId="2B31D3DA" w14:textId="77777777" w:rsidR="002512CD" w:rsidRPr="002512CD" w:rsidRDefault="00000000" w:rsidP="002512CD">
      <w:r>
        <w:pict w14:anchorId="6E877ED7">
          <v:rect id="_x0000_i1041" style="width:0;height:1.5pt" o:hralign="center" o:hrstd="t" o:hr="t" fillcolor="#a0a0a0" stroked="f"/>
        </w:pict>
      </w:r>
    </w:p>
    <w:p w14:paraId="319917E1"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SECTION 4: NAICS &amp; PSC CODES (Sidebar Style)</w:t>
      </w:r>
    </w:p>
    <w:p w14:paraId="5935E9BB" w14:textId="77777777" w:rsidR="002512CD" w:rsidRPr="002512CD" w:rsidRDefault="002512CD" w:rsidP="002512CD">
      <w:r w:rsidRPr="002512CD">
        <w:rPr>
          <w:b/>
          <w:bCs/>
        </w:rPr>
        <w:t>Background:</w:t>
      </w:r>
      <w:r w:rsidRPr="002512CD">
        <w:t xml:space="preserve"> Navy sidebar on left (2 inches wide)</w:t>
      </w:r>
      <w:r w:rsidRPr="002512CD">
        <w:br/>
      </w:r>
      <w:r w:rsidRPr="002512CD">
        <w:rPr>
          <w:b/>
          <w:bCs/>
        </w:rPr>
        <w:t>Text:</w:t>
      </w:r>
      <w:r w:rsidRPr="002512CD">
        <w:t xml:space="preserve"> White</w:t>
      </w:r>
      <w:r w:rsidRPr="002512CD">
        <w:br/>
      </w:r>
      <w:r w:rsidRPr="002512CD">
        <w:rPr>
          <w:b/>
          <w:bCs/>
        </w:rPr>
        <w:t>Content:</w:t>
      </w:r>
    </w:p>
    <w:p w14:paraId="0454805B" w14:textId="77777777" w:rsidR="002512CD" w:rsidRPr="002512CD" w:rsidRDefault="002512CD" w:rsidP="002512CD">
      <w:pPr>
        <w:numPr>
          <w:ilvl w:val="0"/>
          <w:numId w:val="30"/>
        </w:numPr>
      </w:pPr>
      <w:r w:rsidRPr="002512CD">
        <w:t>541611</w:t>
      </w:r>
    </w:p>
    <w:p w14:paraId="38CCD93C" w14:textId="77777777" w:rsidR="002512CD" w:rsidRPr="002512CD" w:rsidRDefault="002512CD" w:rsidP="002512CD">
      <w:pPr>
        <w:numPr>
          <w:ilvl w:val="0"/>
          <w:numId w:val="30"/>
        </w:numPr>
      </w:pPr>
      <w:r w:rsidRPr="002512CD">
        <w:lastRenderedPageBreak/>
        <w:t>541618</w:t>
      </w:r>
    </w:p>
    <w:p w14:paraId="25B692CA" w14:textId="77777777" w:rsidR="002512CD" w:rsidRPr="002512CD" w:rsidRDefault="002512CD" w:rsidP="002512CD">
      <w:pPr>
        <w:numPr>
          <w:ilvl w:val="0"/>
          <w:numId w:val="30"/>
        </w:numPr>
      </w:pPr>
      <w:r w:rsidRPr="002512CD">
        <w:t>541613</w:t>
      </w:r>
    </w:p>
    <w:p w14:paraId="682A0781" w14:textId="77777777" w:rsidR="002512CD" w:rsidRPr="002512CD" w:rsidRDefault="002512CD" w:rsidP="002512CD">
      <w:pPr>
        <w:numPr>
          <w:ilvl w:val="0"/>
          <w:numId w:val="30"/>
        </w:numPr>
      </w:pPr>
      <w:r w:rsidRPr="002512CD">
        <w:t>561110</w:t>
      </w:r>
    </w:p>
    <w:p w14:paraId="2F6EBB94" w14:textId="77777777" w:rsidR="002512CD" w:rsidRPr="002512CD" w:rsidRDefault="002512CD" w:rsidP="002512CD">
      <w:pPr>
        <w:numPr>
          <w:ilvl w:val="0"/>
          <w:numId w:val="30"/>
        </w:numPr>
      </w:pPr>
      <w:r w:rsidRPr="002512CD">
        <w:t>541990</w:t>
      </w:r>
    </w:p>
    <w:p w14:paraId="461EDCD4" w14:textId="77777777" w:rsidR="002512CD" w:rsidRPr="002512CD" w:rsidRDefault="00000000" w:rsidP="002512CD">
      <w:r>
        <w:pict w14:anchorId="5F19EA3A">
          <v:rect id="_x0000_i1042" style="width:0;height:1.5pt" o:hralign="center" o:hrstd="t" o:hr="t" fillcolor="#a0a0a0" stroked="f"/>
        </w:pict>
      </w:r>
    </w:p>
    <w:p w14:paraId="290A9678"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SECTION 5: COMPANY DATA (Full Width)</w:t>
      </w:r>
    </w:p>
    <w:p w14:paraId="163B5130" w14:textId="77777777" w:rsidR="002512CD" w:rsidRPr="002512CD" w:rsidRDefault="002512CD" w:rsidP="002512CD">
      <w:r w:rsidRPr="002512CD">
        <w:rPr>
          <w:b/>
          <w:bCs/>
        </w:rPr>
        <w:t>Background:</w:t>
      </w:r>
      <w:r w:rsidRPr="002512CD">
        <w:t xml:space="preserve"> White</w:t>
      </w:r>
      <w:r w:rsidRPr="002512CD">
        <w:br/>
      </w:r>
      <w:r w:rsidRPr="002512CD">
        <w:rPr>
          <w:b/>
          <w:bCs/>
        </w:rPr>
        <w:t>Two Columns:</w:t>
      </w:r>
      <w:r w:rsidRPr="002512CD">
        <w:t xml:space="preserve"> </w:t>
      </w:r>
      <w:r w:rsidRPr="002512CD">
        <w:br/>
        <w:t>Left: DUNS, UEI, CAGE, EIN</w:t>
      </w:r>
      <w:r w:rsidRPr="002512CD">
        <w:br/>
        <w:t>Right: Business Size, Certifications, Locations Served</w:t>
      </w:r>
    </w:p>
    <w:p w14:paraId="7CA65EDF" w14:textId="77777777" w:rsidR="002512CD" w:rsidRPr="002512CD" w:rsidRDefault="00000000" w:rsidP="002512CD">
      <w:r>
        <w:pict w14:anchorId="003B911C">
          <v:rect id="_x0000_i1043" style="width:0;height:1.5pt" o:hralign="center" o:hrstd="t" o:hr="t" fillcolor="#a0a0a0" stroked="f"/>
        </w:pict>
      </w:r>
    </w:p>
    <w:p w14:paraId="1592994F"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FOOTER</w:t>
      </w:r>
    </w:p>
    <w:p w14:paraId="34102EC3" w14:textId="77777777" w:rsidR="002512CD" w:rsidRPr="002512CD" w:rsidRDefault="002512CD" w:rsidP="002512CD">
      <w:r w:rsidRPr="002512CD">
        <w:rPr>
          <w:b/>
          <w:bCs/>
        </w:rPr>
        <w:t>Background:</w:t>
      </w:r>
      <w:r w:rsidRPr="002512CD">
        <w:t xml:space="preserve"> Gold</w:t>
      </w:r>
      <w:r w:rsidRPr="002512CD">
        <w:br/>
      </w:r>
      <w:r w:rsidRPr="002512CD">
        <w:rPr>
          <w:b/>
          <w:bCs/>
        </w:rPr>
        <w:t>Text:</w:t>
      </w:r>
      <w:r w:rsidRPr="002512CD">
        <w:t xml:space="preserve"> Navy</w:t>
      </w:r>
      <w:r w:rsidRPr="002512CD">
        <w:br/>
      </w:r>
      <w:r w:rsidRPr="002512CD">
        <w:rPr>
          <w:b/>
          <w:bCs/>
        </w:rPr>
        <w:t>Content:</w:t>
      </w:r>
    </w:p>
    <w:p w14:paraId="6BDEB81E" w14:textId="77777777" w:rsidR="002512CD" w:rsidRPr="002512CD" w:rsidRDefault="002512CD" w:rsidP="002512CD">
      <w:pPr>
        <w:numPr>
          <w:ilvl w:val="0"/>
          <w:numId w:val="31"/>
        </w:numPr>
      </w:pPr>
      <w:r w:rsidRPr="002512CD">
        <w:t>Contact Name</w:t>
      </w:r>
    </w:p>
    <w:p w14:paraId="5A4A4976" w14:textId="77777777" w:rsidR="002512CD" w:rsidRPr="002512CD" w:rsidRDefault="002512CD" w:rsidP="002512CD">
      <w:pPr>
        <w:numPr>
          <w:ilvl w:val="0"/>
          <w:numId w:val="31"/>
        </w:numPr>
      </w:pPr>
      <w:r w:rsidRPr="002512CD">
        <w:t>Phone</w:t>
      </w:r>
    </w:p>
    <w:p w14:paraId="6EF129BA" w14:textId="77777777" w:rsidR="002512CD" w:rsidRPr="002512CD" w:rsidRDefault="002512CD" w:rsidP="002512CD">
      <w:pPr>
        <w:numPr>
          <w:ilvl w:val="0"/>
          <w:numId w:val="31"/>
        </w:numPr>
      </w:pPr>
      <w:r w:rsidRPr="002512CD">
        <w:t>Email</w:t>
      </w:r>
    </w:p>
    <w:p w14:paraId="34DABA0F" w14:textId="77777777" w:rsidR="002512CD" w:rsidRPr="002512CD" w:rsidRDefault="002512CD" w:rsidP="002512CD">
      <w:pPr>
        <w:numPr>
          <w:ilvl w:val="0"/>
          <w:numId w:val="31"/>
        </w:numPr>
      </w:pPr>
      <w:r w:rsidRPr="002512CD">
        <w:t>Website</w:t>
      </w:r>
    </w:p>
    <w:p w14:paraId="4620A418" w14:textId="77777777" w:rsidR="002512CD" w:rsidRPr="002512CD" w:rsidRDefault="002512CD" w:rsidP="002512CD">
      <w:pPr>
        <w:numPr>
          <w:ilvl w:val="0"/>
          <w:numId w:val="31"/>
        </w:numPr>
      </w:pPr>
      <w:r w:rsidRPr="002512CD">
        <w:t>Address</w:t>
      </w:r>
    </w:p>
    <w:p w14:paraId="6D4413F8" w14:textId="77777777" w:rsidR="002512CD" w:rsidRPr="002512CD" w:rsidRDefault="00000000" w:rsidP="002512CD">
      <w:r>
        <w:pict w14:anchorId="083A9114">
          <v:rect id="_x0000_i1044" style="width:0;height:1.5pt" o:hralign="center" o:hrstd="t" o:hr="t" fillcolor="#a0a0a0" stroked="f"/>
        </w:pict>
      </w:r>
    </w:p>
    <w:p w14:paraId="67BEF678"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2. FILLABLE PDF VERSION (Structure Only)</w:t>
      </w:r>
    </w:p>
    <w:p w14:paraId="240250A8" w14:textId="77777777" w:rsidR="002512CD" w:rsidRPr="002512CD" w:rsidRDefault="002512CD" w:rsidP="002512CD">
      <w:r w:rsidRPr="002512CD">
        <w:t>Below is the structure you can paste into Adobe Acrobat or JotForm to create a fillable PDF.</w:t>
      </w:r>
    </w:p>
    <w:p w14:paraId="07DD0890" w14:textId="77777777" w:rsidR="002512CD" w:rsidRPr="002512CD" w:rsidRDefault="00000000" w:rsidP="002512CD">
      <w:r>
        <w:pict w14:anchorId="49DC5EB2">
          <v:rect id="_x0000_i1045" style="width:0;height:1.5pt" o:hralign="center" o:hrstd="t" o:hr="t" fillcolor="#a0a0a0" stroked="f"/>
        </w:pict>
      </w:r>
    </w:p>
    <w:p w14:paraId="459E3363" w14:textId="77777777" w:rsidR="002512CD" w:rsidRPr="002512CD" w:rsidRDefault="002512CD" w:rsidP="002512CD">
      <w:pPr>
        <w:rPr>
          <w:b/>
          <w:bCs/>
        </w:rPr>
      </w:pPr>
      <w:r w:rsidRPr="002512CD">
        <w:rPr>
          <w:b/>
          <w:bCs/>
        </w:rPr>
        <w:t>Fillable Fields</w:t>
      </w:r>
    </w:p>
    <w:p w14:paraId="612623D8" w14:textId="77777777" w:rsidR="002512CD" w:rsidRPr="002512CD" w:rsidRDefault="002512CD" w:rsidP="002512CD">
      <w:pPr>
        <w:rPr>
          <w:b/>
          <w:bCs/>
        </w:rPr>
      </w:pPr>
      <w:r w:rsidRPr="002512CD">
        <w:rPr>
          <w:b/>
          <w:bCs/>
        </w:rPr>
        <w:t>Business Information</w:t>
      </w:r>
    </w:p>
    <w:p w14:paraId="0F3A0F3B" w14:textId="77777777" w:rsidR="002512CD" w:rsidRPr="002512CD" w:rsidRDefault="002512CD" w:rsidP="002512CD">
      <w:pPr>
        <w:numPr>
          <w:ilvl w:val="0"/>
          <w:numId w:val="32"/>
        </w:numPr>
      </w:pPr>
      <w:r w:rsidRPr="002512CD">
        <w:t>Business Name (Text Field)</w:t>
      </w:r>
    </w:p>
    <w:p w14:paraId="41670447" w14:textId="77777777" w:rsidR="002512CD" w:rsidRPr="002512CD" w:rsidRDefault="002512CD" w:rsidP="002512CD">
      <w:pPr>
        <w:numPr>
          <w:ilvl w:val="0"/>
          <w:numId w:val="32"/>
        </w:numPr>
      </w:pPr>
      <w:r w:rsidRPr="002512CD">
        <w:t>Point of Contact (Text Field)</w:t>
      </w:r>
    </w:p>
    <w:p w14:paraId="281BFA53" w14:textId="77777777" w:rsidR="002512CD" w:rsidRPr="002512CD" w:rsidRDefault="002512CD" w:rsidP="002512CD">
      <w:pPr>
        <w:numPr>
          <w:ilvl w:val="0"/>
          <w:numId w:val="32"/>
        </w:numPr>
      </w:pPr>
      <w:r w:rsidRPr="002512CD">
        <w:t>Email (Text Field)</w:t>
      </w:r>
    </w:p>
    <w:p w14:paraId="545F1685" w14:textId="77777777" w:rsidR="002512CD" w:rsidRPr="002512CD" w:rsidRDefault="002512CD" w:rsidP="002512CD">
      <w:pPr>
        <w:numPr>
          <w:ilvl w:val="0"/>
          <w:numId w:val="32"/>
        </w:numPr>
      </w:pPr>
      <w:r w:rsidRPr="002512CD">
        <w:t>Phone (Text Field)</w:t>
      </w:r>
    </w:p>
    <w:p w14:paraId="5EEFDA62" w14:textId="77777777" w:rsidR="002512CD" w:rsidRPr="002512CD" w:rsidRDefault="002512CD" w:rsidP="002512CD">
      <w:pPr>
        <w:numPr>
          <w:ilvl w:val="0"/>
          <w:numId w:val="32"/>
        </w:numPr>
      </w:pPr>
      <w:r w:rsidRPr="002512CD">
        <w:lastRenderedPageBreak/>
        <w:t>Website (Text Field)</w:t>
      </w:r>
    </w:p>
    <w:p w14:paraId="3299DB49" w14:textId="77777777" w:rsidR="002512CD" w:rsidRPr="002512CD" w:rsidRDefault="002512CD" w:rsidP="002512CD">
      <w:pPr>
        <w:rPr>
          <w:b/>
          <w:bCs/>
        </w:rPr>
      </w:pPr>
      <w:r w:rsidRPr="002512CD">
        <w:rPr>
          <w:b/>
          <w:bCs/>
        </w:rPr>
        <w:t>Business Details</w:t>
      </w:r>
    </w:p>
    <w:p w14:paraId="537E58C2" w14:textId="77777777" w:rsidR="002512CD" w:rsidRPr="002512CD" w:rsidRDefault="002512CD" w:rsidP="002512CD">
      <w:pPr>
        <w:numPr>
          <w:ilvl w:val="0"/>
          <w:numId w:val="33"/>
        </w:numPr>
      </w:pPr>
      <w:r w:rsidRPr="002512CD">
        <w:t>Year Established (Dropdown)</w:t>
      </w:r>
    </w:p>
    <w:p w14:paraId="311FF121" w14:textId="77777777" w:rsidR="002512CD" w:rsidRPr="002512CD" w:rsidRDefault="002512CD" w:rsidP="002512CD">
      <w:pPr>
        <w:numPr>
          <w:ilvl w:val="0"/>
          <w:numId w:val="33"/>
        </w:numPr>
      </w:pPr>
      <w:r w:rsidRPr="002512CD">
        <w:t>Business Structure (Dropdown)</w:t>
      </w:r>
    </w:p>
    <w:p w14:paraId="317252FC" w14:textId="77777777" w:rsidR="002512CD" w:rsidRPr="002512CD" w:rsidRDefault="002512CD" w:rsidP="002512CD">
      <w:pPr>
        <w:numPr>
          <w:ilvl w:val="0"/>
          <w:numId w:val="33"/>
        </w:numPr>
      </w:pPr>
      <w:r w:rsidRPr="002512CD">
        <w:t>Primary Industry (Text Field)</w:t>
      </w:r>
    </w:p>
    <w:p w14:paraId="09E658C7" w14:textId="77777777" w:rsidR="002512CD" w:rsidRPr="002512CD" w:rsidRDefault="002512CD" w:rsidP="002512CD">
      <w:pPr>
        <w:numPr>
          <w:ilvl w:val="0"/>
          <w:numId w:val="33"/>
        </w:numPr>
      </w:pPr>
      <w:r w:rsidRPr="002512CD">
        <w:t>Current NAICS Codes (Text Field)</w:t>
      </w:r>
    </w:p>
    <w:p w14:paraId="64E88BDA" w14:textId="77777777" w:rsidR="002512CD" w:rsidRPr="002512CD" w:rsidRDefault="002512CD" w:rsidP="002512CD">
      <w:pPr>
        <w:numPr>
          <w:ilvl w:val="0"/>
          <w:numId w:val="33"/>
        </w:numPr>
      </w:pPr>
      <w:r w:rsidRPr="002512CD">
        <w:t>Certifications (Checkboxes)</w:t>
      </w:r>
    </w:p>
    <w:p w14:paraId="484A27ED" w14:textId="77777777" w:rsidR="002512CD" w:rsidRPr="002512CD" w:rsidRDefault="002512CD" w:rsidP="002512CD">
      <w:pPr>
        <w:rPr>
          <w:b/>
          <w:bCs/>
        </w:rPr>
      </w:pPr>
      <w:r w:rsidRPr="002512CD">
        <w:rPr>
          <w:b/>
          <w:bCs/>
        </w:rPr>
        <w:t>Service Requested</w:t>
      </w:r>
    </w:p>
    <w:p w14:paraId="5FEA80FE" w14:textId="77777777" w:rsidR="002512CD" w:rsidRPr="002512CD" w:rsidRDefault="002512CD" w:rsidP="002512CD">
      <w:pPr>
        <w:numPr>
          <w:ilvl w:val="0"/>
          <w:numId w:val="34"/>
        </w:numPr>
      </w:pPr>
      <w:r w:rsidRPr="002512CD">
        <w:t>Basic Capability Statement (Checkbox)</w:t>
      </w:r>
    </w:p>
    <w:p w14:paraId="42637E91" w14:textId="77777777" w:rsidR="002512CD" w:rsidRPr="002512CD" w:rsidRDefault="002512CD" w:rsidP="002512CD">
      <w:pPr>
        <w:numPr>
          <w:ilvl w:val="0"/>
          <w:numId w:val="34"/>
        </w:numPr>
      </w:pPr>
      <w:r w:rsidRPr="002512CD">
        <w:t>NAICS/PSC Alignment (Checkbox)</w:t>
      </w:r>
    </w:p>
    <w:p w14:paraId="7DFB68E6" w14:textId="77777777" w:rsidR="002512CD" w:rsidRPr="002512CD" w:rsidRDefault="002512CD" w:rsidP="002512CD">
      <w:pPr>
        <w:numPr>
          <w:ilvl w:val="0"/>
          <w:numId w:val="34"/>
        </w:numPr>
      </w:pPr>
      <w:r w:rsidRPr="002512CD">
        <w:t>Strategic Capability Statement (Checkbox)</w:t>
      </w:r>
    </w:p>
    <w:p w14:paraId="30F432CC" w14:textId="77777777" w:rsidR="002512CD" w:rsidRPr="002512CD" w:rsidRDefault="002512CD" w:rsidP="002512CD">
      <w:pPr>
        <w:numPr>
          <w:ilvl w:val="0"/>
          <w:numId w:val="34"/>
        </w:numPr>
      </w:pPr>
      <w:proofErr w:type="spellStart"/>
      <w:r w:rsidRPr="002512CD">
        <w:t>GovCon</w:t>
      </w:r>
      <w:proofErr w:type="spellEnd"/>
      <w:r w:rsidRPr="002512CD">
        <w:t xml:space="preserve"> Positioning Package (Checkbox)</w:t>
      </w:r>
    </w:p>
    <w:p w14:paraId="234D7DAC" w14:textId="77777777" w:rsidR="002512CD" w:rsidRPr="002512CD" w:rsidRDefault="002512CD" w:rsidP="002512CD">
      <w:pPr>
        <w:numPr>
          <w:ilvl w:val="0"/>
          <w:numId w:val="34"/>
        </w:numPr>
      </w:pPr>
      <w:r w:rsidRPr="002512CD">
        <w:t>DSBS Optimization (Checkbox)</w:t>
      </w:r>
    </w:p>
    <w:p w14:paraId="6EDB06D9" w14:textId="77777777" w:rsidR="002512CD" w:rsidRPr="002512CD" w:rsidRDefault="002512CD" w:rsidP="002512CD">
      <w:pPr>
        <w:numPr>
          <w:ilvl w:val="0"/>
          <w:numId w:val="34"/>
        </w:numPr>
      </w:pPr>
      <w:r w:rsidRPr="002512CD">
        <w:t>Past Performance Formatting (Checkbox)</w:t>
      </w:r>
    </w:p>
    <w:p w14:paraId="63A2AB17" w14:textId="77777777" w:rsidR="002512CD" w:rsidRPr="002512CD" w:rsidRDefault="002512CD" w:rsidP="002512CD">
      <w:pPr>
        <w:numPr>
          <w:ilvl w:val="0"/>
          <w:numId w:val="34"/>
        </w:numPr>
      </w:pPr>
      <w:r w:rsidRPr="002512CD">
        <w:t>Other (Text Field)</w:t>
      </w:r>
    </w:p>
    <w:p w14:paraId="728A7FB9" w14:textId="77777777" w:rsidR="002512CD" w:rsidRPr="002512CD" w:rsidRDefault="002512CD" w:rsidP="002512CD">
      <w:pPr>
        <w:rPr>
          <w:b/>
          <w:bCs/>
        </w:rPr>
      </w:pPr>
      <w:r w:rsidRPr="002512CD">
        <w:rPr>
          <w:b/>
          <w:bCs/>
        </w:rPr>
        <w:t>Company Capabilities</w:t>
      </w:r>
    </w:p>
    <w:p w14:paraId="4652CB67" w14:textId="77777777" w:rsidR="002512CD" w:rsidRPr="002512CD" w:rsidRDefault="002512CD" w:rsidP="002512CD">
      <w:pPr>
        <w:numPr>
          <w:ilvl w:val="0"/>
          <w:numId w:val="35"/>
        </w:numPr>
      </w:pPr>
      <w:r w:rsidRPr="002512CD">
        <w:t>Core Services (Large Text Box)</w:t>
      </w:r>
    </w:p>
    <w:p w14:paraId="7151F72C" w14:textId="77777777" w:rsidR="002512CD" w:rsidRPr="002512CD" w:rsidRDefault="002512CD" w:rsidP="002512CD">
      <w:pPr>
        <w:numPr>
          <w:ilvl w:val="0"/>
          <w:numId w:val="35"/>
        </w:numPr>
      </w:pPr>
      <w:r w:rsidRPr="002512CD">
        <w:t>Unique Value (Large Text Box)</w:t>
      </w:r>
    </w:p>
    <w:p w14:paraId="70843B22" w14:textId="77777777" w:rsidR="002512CD" w:rsidRPr="002512CD" w:rsidRDefault="002512CD" w:rsidP="002512CD">
      <w:pPr>
        <w:numPr>
          <w:ilvl w:val="0"/>
          <w:numId w:val="35"/>
        </w:numPr>
      </w:pPr>
      <w:r w:rsidRPr="002512CD">
        <w:t>Primary Customers (Text Box)</w:t>
      </w:r>
    </w:p>
    <w:p w14:paraId="1BDD73C6" w14:textId="77777777" w:rsidR="002512CD" w:rsidRPr="002512CD" w:rsidRDefault="002512CD" w:rsidP="002512CD">
      <w:pPr>
        <w:numPr>
          <w:ilvl w:val="0"/>
          <w:numId w:val="35"/>
        </w:numPr>
      </w:pPr>
      <w:r w:rsidRPr="002512CD">
        <w:t>Geographic Areas Served (Text Box)</w:t>
      </w:r>
    </w:p>
    <w:p w14:paraId="19AF467A" w14:textId="77777777" w:rsidR="002512CD" w:rsidRPr="002512CD" w:rsidRDefault="002512CD" w:rsidP="002512CD">
      <w:pPr>
        <w:rPr>
          <w:b/>
          <w:bCs/>
        </w:rPr>
      </w:pPr>
      <w:r w:rsidRPr="002512CD">
        <w:rPr>
          <w:b/>
          <w:bCs/>
        </w:rPr>
        <w:t>Past Performance</w:t>
      </w:r>
    </w:p>
    <w:p w14:paraId="742F7E19" w14:textId="77777777" w:rsidR="002512CD" w:rsidRPr="002512CD" w:rsidRDefault="002512CD" w:rsidP="002512CD">
      <w:pPr>
        <w:numPr>
          <w:ilvl w:val="0"/>
          <w:numId w:val="36"/>
        </w:numPr>
      </w:pPr>
      <w:r w:rsidRPr="002512CD">
        <w:t>Client Name (Text Field)</w:t>
      </w:r>
    </w:p>
    <w:p w14:paraId="5D0585BC" w14:textId="77777777" w:rsidR="002512CD" w:rsidRPr="002512CD" w:rsidRDefault="002512CD" w:rsidP="002512CD">
      <w:pPr>
        <w:numPr>
          <w:ilvl w:val="0"/>
          <w:numId w:val="36"/>
        </w:numPr>
      </w:pPr>
      <w:r w:rsidRPr="002512CD">
        <w:t>Scope of Work (Text Field)</w:t>
      </w:r>
    </w:p>
    <w:p w14:paraId="37E8527E" w14:textId="77777777" w:rsidR="002512CD" w:rsidRPr="002512CD" w:rsidRDefault="002512CD" w:rsidP="002512CD">
      <w:pPr>
        <w:numPr>
          <w:ilvl w:val="0"/>
          <w:numId w:val="36"/>
        </w:numPr>
      </w:pPr>
      <w:r w:rsidRPr="002512CD">
        <w:t>Results/Outcome (Text Field)</w:t>
      </w:r>
    </w:p>
    <w:p w14:paraId="66B17367" w14:textId="77777777" w:rsidR="002512CD" w:rsidRPr="002512CD" w:rsidRDefault="002512CD" w:rsidP="002512CD">
      <w:pPr>
        <w:rPr>
          <w:b/>
          <w:bCs/>
        </w:rPr>
      </w:pPr>
      <w:r w:rsidRPr="002512CD">
        <w:rPr>
          <w:b/>
          <w:bCs/>
        </w:rPr>
        <w:t>Branding</w:t>
      </w:r>
    </w:p>
    <w:p w14:paraId="40A52922" w14:textId="77777777" w:rsidR="002512CD" w:rsidRPr="002512CD" w:rsidRDefault="002512CD" w:rsidP="002512CD">
      <w:pPr>
        <w:numPr>
          <w:ilvl w:val="0"/>
          <w:numId w:val="37"/>
        </w:numPr>
      </w:pPr>
      <w:r w:rsidRPr="002512CD">
        <w:t>Upload Logo (File Upload Field)</w:t>
      </w:r>
    </w:p>
    <w:p w14:paraId="1B27DAB7" w14:textId="77777777" w:rsidR="002512CD" w:rsidRPr="002512CD" w:rsidRDefault="002512CD" w:rsidP="002512CD">
      <w:pPr>
        <w:numPr>
          <w:ilvl w:val="0"/>
          <w:numId w:val="37"/>
        </w:numPr>
      </w:pPr>
      <w:r w:rsidRPr="002512CD">
        <w:t>Brand Colors (Text Field)</w:t>
      </w:r>
    </w:p>
    <w:p w14:paraId="62FE5E64" w14:textId="77777777" w:rsidR="002512CD" w:rsidRPr="002512CD" w:rsidRDefault="002512CD" w:rsidP="002512CD">
      <w:pPr>
        <w:numPr>
          <w:ilvl w:val="0"/>
          <w:numId w:val="37"/>
        </w:numPr>
      </w:pPr>
      <w:r w:rsidRPr="002512CD">
        <w:t>Preferred Style (Dropdown)</w:t>
      </w:r>
    </w:p>
    <w:p w14:paraId="53782035" w14:textId="77777777" w:rsidR="002512CD" w:rsidRPr="002512CD" w:rsidRDefault="002512CD" w:rsidP="002512CD">
      <w:pPr>
        <w:rPr>
          <w:b/>
          <w:bCs/>
        </w:rPr>
      </w:pPr>
      <w:r w:rsidRPr="002512CD">
        <w:rPr>
          <w:b/>
          <w:bCs/>
        </w:rPr>
        <w:t>Timeline</w:t>
      </w:r>
    </w:p>
    <w:p w14:paraId="42787116" w14:textId="77777777" w:rsidR="002512CD" w:rsidRPr="002512CD" w:rsidRDefault="002512CD" w:rsidP="002512CD">
      <w:pPr>
        <w:numPr>
          <w:ilvl w:val="0"/>
          <w:numId w:val="38"/>
        </w:numPr>
      </w:pPr>
      <w:r w:rsidRPr="002512CD">
        <w:lastRenderedPageBreak/>
        <w:t>Desired Completion Date (Date Picker)</w:t>
      </w:r>
    </w:p>
    <w:p w14:paraId="21973F0C" w14:textId="77777777" w:rsidR="002512CD" w:rsidRPr="002512CD" w:rsidRDefault="002512CD" w:rsidP="002512CD">
      <w:pPr>
        <w:numPr>
          <w:ilvl w:val="0"/>
          <w:numId w:val="38"/>
        </w:numPr>
      </w:pPr>
      <w:r w:rsidRPr="002512CD">
        <w:t>Rush Project? (Yes/No Radio Buttons)</w:t>
      </w:r>
    </w:p>
    <w:p w14:paraId="425A71F9" w14:textId="77777777" w:rsidR="002512CD" w:rsidRPr="002512CD" w:rsidRDefault="002512CD" w:rsidP="002512CD">
      <w:pPr>
        <w:rPr>
          <w:b/>
          <w:bCs/>
        </w:rPr>
      </w:pPr>
      <w:r w:rsidRPr="002512CD">
        <w:rPr>
          <w:b/>
          <w:bCs/>
        </w:rPr>
        <w:t>Additional Notes</w:t>
      </w:r>
    </w:p>
    <w:p w14:paraId="22D3234B" w14:textId="77777777" w:rsidR="002512CD" w:rsidRPr="002512CD" w:rsidRDefault="002512CD" w:rsidP="002512CD">
      <w:pPr>
        <w:numPr>
          <w:ilvl w:val="0"/>
          <w:numId w:val="39"/>
        </w:numPr>
      </w:pPr>
      <w:r w:rsidRPr="002512CD">
        <w:t>Open Text Field</w:t>
      </w:r>
    </w:p>
    <w:p w14:paraId="18FDB2D0" w14:textId="77777777" w:rsidR="002512CD" w:rsidRPr="002512CD" w:rsidRDefault="00000000" w:rsidP="002512CD">
      <w:r>
        <w:pict w14:anchorId="26299DE2">
          <v:rect id="_x0000_i1046" style="width:0;height:1.5pt" o:hralign="center" o:hrstd="t" o:hr="t" fillcolor="#a0a0a0" stroked="f"/>
        </w:pict>
      </w:r>
    </w:p>
    <w:p w14:paraId="57C1A2BD"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3. CLIENT CONTRACT (Professional &amp; Legally Sound)</w:t>
      </w:r>
    </w:p>
    <w:p w14:paraId="3A8D09F2" w14:textId="77777777" w:rsidR="002512CD" w:rsidRPr="002512CD" w:rsidRDefault="002512CD" w:rsidP="002512CD">
      <w:r w:rsidRPr="002512CD">
        <w:t xml:space="preserve">Below is a </w:t>
      </w:r>
      <w:proofErr w:type="gramStart"/>
      <w:r w:rsidRPr="002512CD">
        <w:t>clean</w:t>
      </w:r>
      <w:proofErr w:type="gramEnd"/>
      <w:r w:rsidRPr="002512CD">
        <w:t>, enforceable contract you can use with clients.</w:t>
      </w:r>
    </w:p>
    <w:p w14:paraId="4FC36839" w14:textId="77777777" w:rsidR="002512CD" w:rsidRPr="002512CD" w:rsidRDefault="00000000" w:rsidP="002512CD">
      <w:r>
        <w:pict w14:anchorId="259ABFBE">
          <v:rect id="_x0000_i1047" style="width:0;height:1.5pt" o:hralign="center" o:hrstd="t" o:hr="t" fillcolor="#a0a0a0" stroked="f"/>
        </w:pict>
      </w:r>
    </w:p>
    <w:p w14:paraId="16822E59" w14:textId="77777777" w:rsidR="002512CD" w:rsidRPr="002512CD" w:rsidRDefault="002512CD" w:rsidP="002512CD">
      <w:pPr>
        <w:rPr>
          <w:b/>
          <w:bCs/>
        </w:rPr>
      </w:pPr>
      <w:r w:rsidRPr="002512CD">
        <w:rPr>
          <w:b/>
          <w:bCs/>
        </w:rPr>
        <w:t>CLIENT SERVICES AGREEMENT</w:t>
      </w:r>
    </w:p>
    <w:p w14:paraId="1B38C56E" w14:textId="77777777" w:rsidR="002512CD" w:rsidRPr="002512CD" w:rsidRDefault="002512CD" w:rsidP="002512CD">
      <w:r w:rsidRPr="002512CD">
        <w:rPr>
          <w:b/>
          <w:bCs/>
        </w:rPr>
        <w:t>Nyree Afelbil Consulting</w:t>
      </w:r>
    </w:p>
    <w:p w14:paraId="6BFAD02B" w14:textId="77777777" w:rsidR="002512CD" w:rsidRPr="002512CD" w:rsidRDefault="002512CD" w:rsidP="002512CD">
      <w:r w:rsidRPr="002512CD">
        <w:t xml:space="preserve">This Client Services Agreement (“Agreement”) is entered into between </w:t>
      </w:r>
      <w:r w:rsidRPr="002512CD">
        <w:rPr>
          <w:b/>
          <w:bCs/>
        </w:rPr>
        <w:t>Nyree Afelbil Consulting</w:t>
      </w:r>
      <w:r w:rsidRPr="002512CD">
        <w:t xml:space="preserve"> (“Consultant”) and the undersigned client (“Client”).</w:t>
      </w:r>
    </w:p>
    <w:p w14:paraId="1010FF34" w14:textId="77777777" w:rsidR="002512CD" w:rsidRPr="002512CD" w:rsidRDefault="00000000" w:rsidP="002512CD">
      <w:r>
        <w:pict w14:anchorId="3CBAB14B">
          <v:rect id="_x0000_i1048" style="width:0;height:1.5pt" o:hralign="center" o:hrstd="t" o:hr="t" fillcolor="#a0a0a0" stroked="f"/>
        </w:pict>
      </w:r>
    </w:p>
    <w:p w14:paraId="771B31D9" w14:textId="77777777" w:rsidR="002512CD" w:rsidRPr="002512CD" w:rsidRDefault="002512CD" w:rsidP="002512CD">
      <w:pPr>
        <w:rPr>
          <w:b/>
          <w:bCs/>
        </w:rPr>
      </w:pPr>
      <w:r w:rsidRPr="002512CD">
        <w:rPr>
          <w:b/>
          <w:bCs/>
        </w:rPr>
        <w:t>1. Scope of Work</w:t>
      </w:r>
    </w:p>
    <w:p w14:paraId="6954485E" w14:textId="77777777" w:rsidR="002512CD" w:rsidRPr="002512CD" w:rsidRDefault="002512CD" w:rsidP="002512CD">
      <w:r w:rsidRPr="002512CD">
        <w:t xml:space="preserve">Consultant agrees to provide capability statement development, NAICS/PSC alignment, </w:t>
      </w:r>
      <w:proofErr w:type="spellStart"/>
      <w:r w:rsidRPr="002512CD">
        <w:t>GovCon</w:t>
      </w:r>
      <w:proofErr w:type="spellEnd"/>
      <w:r w:rsidRPr="002512CD">
        <w:t xml:space="preserve"> positioning, DSBS optimization, and related consulting services as outlined in the approved proposal or invoice.</w:t>
      </w:r>
    </w:p>
    <w:p w14:paraId="616925C6" w14:textId="77777777" w:rsidR="002512CD" w:rsidRPr="002512CD" w:rsidRDefault="00000000" w:rsidP="002512CD">
      <w:r>
        <w:pict w14:anchorId="613058D8">
          <v:rect id="_x0000_i1049" style="width:0;height:1.5pt" o:hralign="center" o:hrstd="t" o:hr="t" fillcolor="#a0a0a0" stroked="f"/>
        </w:pict>
      </w:r>
    </w:p>
    <w:p w14:paraId="19DAFECA" w14:textId="77777777" w:rsidR="002512CD" w:rsidRPr="002512CD" w:rsidRDefault="002512CD" w:rsidP="002512CD">
      <w:pPr>
        <w:rPr>
          <w:b/>
          <w:bCs/>
        </w:rPr>
      </w:pPr>
      <w:r w:rsidRPr="002512CD">
        <w:rPr>
          <w:b/>
          <w:bCs/>
        </w:rPr>
        <w:t>2. Payment Terms</w:t>
      </w:r>
    </w:p>
    <w:p w14:paraId="016D4768" w14:textId="77777777" w:rsidR="002512CD" w:rsidRPr="002512CD" w:rsidRDefault="002512CD" w:rsidP="002512CD">
      <w:pPr>
        <w:numPr>
          <w:ilvl w:val="0"/>
          <w:numId w:val="40"/>
        </w:numPr>
      </w:pPr>
      <w:r w:rsidRPr="002512CD">
        <w:t xml:space="preserve">A </w:t>
      </w:r>
      <w:r w:rsidRPr="002512CD">
        <w:rPr>
          <w:b/>
          <w:bCs/>
        </w:rPr>
        <w:t>50% non</w:t>
      </w:r>
      <w:r w:rsidRPr="002512CD">
        <w:rPr>
          <w:b/>
          <w:bCs/>
        </w:rPr>
        <w:noBreakHyphen/>
        <w:t>refundable deposit</w:t>
      </w:r>
      <w:r w:rsidRPr="002512CD">
        <w:t xml:space="preserve"> is required to begin work.</w:t>
      </w:r>
    </w:p>
    <w:p w14:paraId="585900D9" w14:textId="77777777" w:rsidR="002512CD" w:rsidRPr="002512CD" w:rsidRDefault="002512CD" w:rsidP="002512CD">
      <w:pPr>
        <w:numPr>
          <w:ilvl w:val="0"/>
          <w:numId w:val="40"/>
        </w:numPr>
      </w:pPr>
      <w:r w:rsidRPr="002512CD">
        <w:t>Remaining balance is due upon delivery of the final draft.</w:t>
      </w:r>
    </w:p>
    <w:p w14:paraId="69827B25" w14:textId="77777777" w:rsidR="002512CD" w:rsidRPr="002512CD" w:rsidRDefault="002512CD" w:rsidP="002512CD">
      <w:pPr>
        <w:numPr>
          <w:ilvl w:val="0"/>
          <w:numId w:val="40"/>
        </w:numPr>
      </w:pPr>
      <w:r w:rsidRPr="002512CD">
        <w:t>Additional revisions beyond the agreed scope will be billed separately.</w:t>
      </w:r>
    </w:p>
    <w:p w14:paraId="4DBB187A" w14:textId="77777777" w:rsidR="002512CD" w:rsidRPr="002512CD" w:rsidRDefault="002512CD" w:rsidP="002512CD">
      <w:pPr>
        <w:numPr>
          <w:ilvl w:val="0"/>
          <w:numId w:val="40"/>
        </w:numPr>
      </w:pPr>
      <w:r w:rsidRPr="002512CD">
        <w:t>Rush projects (48 hours or less) incur a 25% surcharge.</w:t>
      </w:r>
    </w:p>
    <w:p w14:paraId="1DA6D897" w14:textId="77777777" w:rsidR="002512CD" w:rsidRPr="002512CD" w:rsidRDefault="00000000" w:rsidP="002512CD">
      <w:r>
        <w:pict w14:anchorId="16CD4511">
          <v:rect id="_x0000_i1050" style="width:0;height:1.5pt" o:hralign="center" o:hrstd="t" o:hr="t" fillcolor="#a0a0a0" stroked="f"/>
        </w:pict>
      </w:r>
    </w:p>
    <w:p w14:paraId="24CFCB49" w14:textId="77777777" w:rsidR="002512CD" w:rsidRPr="002512CD" w:rsidRDefault="002512CD" w:rsidP="002512CD">
      <w:pPr>
        <w:rPr>
          <w:b/>
          <w:bCs/>
        </w:rPr>
      </w:pPr>
      <w:r w:rsidRPr="002512CD">
        <w:rPr>
          <w:b/>
          <w:bCs/>
        </w:rPr>
        <w:t>3. Client Responsibilities</w:t>
      </w:r>
    </w:p>
    <w:p w14:paraId="52B66C5C" w14:textId="77777777" w:rsidR="002512CD" w:rsidRPr="002512CD" w:rsidRDefault="002512CD" w:rsidP="002512CD">
      <w:r w:rsidRPr="002512CD">
        <w:t>Client agrees to provide all required information, branding assets, and past performance details in a timely manner. Delays in providing information may extend the project timeline.</w:t>
      </w:r>
    </w:p>
    <w:p w14:paraId="3B67F225" w14:textId="77777777" w:rsidR="002512CD" w:rsidRPr="002512CD" w:rsidRDefault="00000000" w:rsidP="002512CD">
      <w:r>
        <w:pict w14:anchorId="5BDF548C">
          <v:rect id="_x0000_i1051" style="width:0;height:1.5pt" o:hralign="center" o:hrstd="t" o:hr="t" fillcolor="#a0a0a0" stroked="f"/>
        </w:pict>
      </w:r>
    </w:p>
    <w:p w14:paraId="1DC13E6D" w14:textId="77777777" w:rsidR="002512CD" w:rsidRPr="002512CD" w:rsidRDefault="002512CD" w:rsidP="002512CD">
      <w:pPr>
        <w:rPr>
          <w:b/>
          <w:bCs/>
        </w:rPr>
      </w:pPr>
      <w:r w:rsidRPr="002512CD">
        <w:rPr>
          <w:b/>
          <w:bCs/>
        </w:rPr>
        <w:t>4. Revisions</w:t>
      </w:r>
    </w:p>
    <w:p w14:paraId="19848BEE" w14:textId="77777777" w:rsidR="002512CD" w:rsidRPr="002512CD" w:rsidRDefault="002512CD" w:rsidP="002512CD">
      <w:r w:rsidRPr="002512CD">
        <w:lastRenderedPageBreak/>
        <w:t>One revision is included unless otherwise stated. Additional revisions are billed at the rate listed in the pricing sheet.</w:t>
      </w:r>
    </w:p>
    <w:p w14:paraId="0CF8E302" w14:textId="77777777" w:rsidR="002512CD" w:rsidRPr="002512CD" w:rsidRDefault="00000000" w:rsidP="002512CD">
      <w:r>
        <w:pict w14:anchorId="21BB619E">
          <v:rect id="_x0000_i1052" style="width:0;height:1.5pt" o:hralign="center" o:hrstd="t" o:hr="t" fillcolor="#a0a0a0" stroked="f"/>
        </w:pict>
      </w:r>
    </w:p>
    <w:p w14:paraId="43298A62" w14:textId="77777777" w:rsidR="002512CD" w:rsidRPr="002512CD" w:rsidRDefault="002512CD" w:rsidP="002512CD">
      <w:pPr>
        <w:rPr>
          <w:b/>
          <w:bCs/>
        </w:rPr>
      </w:pPr>
      <w:r w:rsidRPr="002512CD">
        <w:rPr>
          <w:b/>
          <w:bCs/>
        </w:rPr>
        <w:t>5. Ownership &amp; Usage</w:t>
      </w:r>
    </w:p>
    <w:p w14:paraId="2BAEB675" w14:textId="77777777" w:rsidR="002512CD" w:rsidRPr="002512CD" w:rsidRDefault="002512CD" w:rsidP="002512CD">
      <w:r w:rsidRPr="002512CD">
        <w:t>Upon full payment, Client receives full rights to use the final deliverables. Consultant retains the right to use non</w:t>
      </w:r>
      <w:r w:rsidRPr="002512CD">
        <w:noBreakHyphen/>
        <w:t>confidential work samples for portfolio purposes.</w:t>
      </w:r>
    </w:p>
    <w:p w14:paraId="689A6CB6" w14:textId="77777777" w:rsidR="002512CD" w:rsidRPr="002512CD" w:rsidRDefault="00000000" w:rsidP="002512CD">
      <w:r>
        <w:pict w14:anchorId="2C9CAD50">
          <v:rect id="_x0000_i1053" style="width:0;height:1.5pt" o:hralign="center" o:hrstd="t" o:hr="t" fillcolor="#a0a0a0" stroked="f"/>
        </w:pict>
      </w:r>
    </w:p>
    <w:p w14:paraId="07496387" w14:textId="77777777" w:rsidR="002512CD" w:rsidRPr="002512CD" w:rsidRDefault="002512CD" w:rsidP="002512CD">
      <w:pPr>
        <w:rPr>
          <w:b/>
          <w:bCs/>
        </w:rPr>
      </w:pPr>
      <w:r w:rsidRPr="002512CD">
        <w:rPr>
          <w:b/>
          <w:bCs/>
        </w:rPr>
        <w:t>6. Confidentiality</w:t>
      </w:r>
    </w:p>
    <w:p w14:paraId="257BEA9E" w14:textId="77777777" w:rsidR="002512CD" w:rsidRPr="002512CD" w:rsidRDefault="002512CD" w:rsidP="002512CD">
      <w:r w:rsidRPr="002512CD">
        <w:t>Both parties agree to maintain confidentiality of all proprietary or sensitive information.</w:t>
      </w:r>
    </w:p>
    <w:p w14:paraId="1DE46832" w14:textId="77777777" w:rsidR="002512CD" w:rsidRPr="002512CD" w:rsidRDefault="00000000" w:rsidP="002512CD">
      <w:r>
        <w:pict w14:anchorId="11B19169">
          <v:rect id="_x0000_i1054" style="width:0;height:1.5pt" o:hralign="center" o:hrstd="t" o:hr="t" fillcolor="#a0a0a0" stroked="f"/>
        </w:pict>
      </w:r>
    </w:p>
    <w:p w14:paraId="5E7E13DD" w14:textId="77777777" w:rsidR="002512CD" w:rsidRPr="002512CD" w:rsidRDefault="002512CD" w:rsidP="002512CD">
      <w:pPr>
        <w:rPr>
          <w:b/>
          <w:bCs/>
        </w:rPr>
      </w:pPr>
      <w:r w:rsidRPr="002512CD">
        <w:rPr>
          <w:b/>
          <w:bCs/>
        </w:rPr>
        <w:t>7. Termination</w:t>
      </w:r>
    </w:p>
    <w:p w14:paraId="25CCECFD" w14:textId="77777777" w:rsidR="002512CD" w:rsidRPr="002512CD" w:rsidRDefault="002512CD" w:rsidP="002512CD">
      <w:r w:rsidRPr="002512CD">
        <w:t>Either party may terminate this Agreement with written notice. Deposits are non</w:t>
      </w:r>
      <w:r w:rsidRPr="002512CD">
        <w:noBreakHyphen/>
        <w:t>refundable. Work completed up to the termination date will be invoiced.</w:t>
      </w:r>
    </w:p>
    <w:p w14:paraId="41AC685F" w14:textId="77777777" w:rsidR="002512CD" w:rsidRPr="002512CD" w:rsidRDefault="00000000" w:rsidP="002512CD">
      <w:r>
        <w:pict w14:anchorId="64241739">
          <v:rect id="_x0000_i1055" style="width:0;height:1.5pt" o:hralign="center" o:hrstd="t" o:hr="t" fillcolor="#a0a0a0" stroked="f"/>
        </w:pict>
      </w:r>
    </w:p>
    <w:p w14:paraId="0E2CE2C6" w14:textId="77777777" w:rsidR="002512CD" w:rsidRPr="002512CD" w:rsidRDefault="002512CD" w:rsidP="002512CD">
      <w:pPr>
        <w:rPr>
          <w:b/>
          <w:bCs/>
        </w:rPr>
      </w:pPr>
      <w:r w:rsidRPr="002512CD">
        <w:rPr>
          <w:b/>
          <w:bCs/>
        </w:rPr>
        <w:t>8. Governing Law</w:t>
      </w:r>
    </w:p>
    <w:p w14:paraId="6B048CBC" w14:textId="77777777" w:rsidR="002512CD" w:rsidRPr="002512CD" w:rsidRDefault="002512CD" w:rsidP="002512CD">
      <w:r w:rsidRPr="002512CD">
        <w:t>This Agreement is governed by the laws of the Commonwealth of Virginia.</w:t>
      </w:r>
    </w:p>
    <w:p w14:paraId="2897FB17" w14:textId="77777777" w:rsidR="002512CD" w:rsidRPr="002512CD" w:rsidRDefault="00000000" w:rsidP="002512CD">
      <w:r>
        <w:pict w14:anchorId="579BDABE">
          <v:rect id="_x0000_i1056" style="width:0;height:1.5pt" o:hralign="center" o:hrstd="t" o:hr="t" fillcolor="#a0a0a0" stroked="f"/>
        </w:pict>
      </w:r>
    </w:p>
    <w:p w14:paraId="69885F52" w14:textId="77777777" w:rsidR="002512CD" w:rsidRPr="002512CD" w:rsidRDefault="002512CD" w:rsidP="002512CD">
      <w:pPr>
        <w:rPr>
          <w:b/>
          <w:bCs/>
        </w:rPr>
      </w:pPr>
      <w:r w:rsidRPr="002512CD">
        <w:rPr>
          <w:b/>
          <w:bCs/>
        </w:rPr>
        <w:t>Signatures</w:t>
      </w:r>
    </w:p>
    <w:p w14:paraId="2FBDAEF2" w14:textId="77777777" w:rsidR="002512CD" w:rsidRPr="002512CD" w:rsidRDefault="002512CD" w:rsidP="002512CD">
      <w:r w:rsidRPr="002512CD">
        <w:rPr>
          <w:b/>
          <w:bCs/>
        </w:rPr>
        <w:t>Client Name:</w:t>
      </w:r>
      <w:r w:rsidRPr="002512CD">
        <w:t xml:space="preserve"> __________________________</w:t>
      </w:r>
      <w:r w:rsidRPr="002512CD">
        <w:br/>
      </w:r>
      <w:r w:rsidRPr="002512CD">
        <w:rPr>
          <w:b/>
          <w:bCs/>
        </w:rPr>
        <w:t>Signature:</w:t>
      </w:r>
      <w:r w:rsidRPr="002512CD">
        <w:t xml:space="preserve"> _____________________________</w:t>
      </w:r>
      <w:r w:rsidRPr="002512CD">
        <w:br/>
      </w:r>
      <w:r w:rsidRPr="002512CD">
        <w:rPr>
          <w:b/>
          <w:bCs/>
        </w:rPr>
        <w:t>Date:</w:t>
      </w:r>
      <w:r w:rsidRPr="002512CD">
        <w:t xml:space="preserve"> _________________________________</w:t>
      </w:r>
    </w:p>
    <w:p w14:paraId="1AED51CF" w14:textId="77777777" w:rsidR="002512CD" w:rsidRPr="002512CD" w:rsidRDefault="002512CD" w:rsidP="002512CD">
      <w:r w:rsidRPr="002512CD">
        <w:rPr>
          <w:b/>
          <w:bCs/>
        </w:rPr>
        <w:t>Consultant:</w:t>
      </w:r>
      <w:r w:rsidRPr="002512CD">
        <w:t xml:space="preserve"> Nyree Afelbil</w:t>
      </w:r>
      <w:r w:rsidRPr="002512CD">
        <w:br/>
      </w:r>
      <w:r w:rsidRPr="002512CD">
        <w:rPr>
          <w:b/>
          <w:bCs/>
        </w:rPr>
        <w:t>Signature:</w:t>
      </w:r>
      <w:r w:rsidRPr="002512CD">
        <w:t xml:space="preserve"> _____________________________</w:t>
      </w:r>
      <w:r w:rsidRPr="002512CD">
        <w:br/>
      </w:r>
      <w:r w:rsidRPr="002512CD">
        <w:rPr>
          <w:b/>
          <w:bCs/>
        </w:rPr>
        <w:t>Date:</w:t>
      </w:r>
      <w:r w:rsidRPr="002512CD">
        <w:t xml:space="preserve"> _________________________________</w:t>
      </w:r>
    </w:p>
    <w:p w14:paraId="1D682826" w14:textId="77777777" w:rsidR="002512CD" w:rsidRPr="002512CD" w:rsidRDefault="00000000" w:rsidP="002512CD">
      <w:r>
        <w:pict w14:anchorId="1123A097">
          <v:rect id="_x0000_i1057" style="width:0;height:1.5pt" o:hralign="center" o:hrstd="t" o:hr="t" fillcolor="#a0a0a0" stroked="f"/>
        </w:pict>
      </w:r>
    </w:p>
    <w:p w14:paraId="3FD90B41"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4. FULL GOVCON SERVICES BROCHURE (Copy + Layout)</w:t>
      </w:r>
    </w:p>
    <w:p w14:paraId="0491811A" w14:textId="77777777" w:rsidR="002512CD" w:rsidRPr="002512CD" w:rsidRDefault="002512CD" w:rsidP="002512CD">
      <w:r w:rsidRPr="002512CD">
        <w:t>Below is a full brochure you can paste into Canva.</w:t>
      </w:r>
    </w:p>
    <w:p w14:paraId="5D1276AB" w14:textId="77777777" w:rsidR="002512CD" w:rsidRPr="002512CD" w:rsidRDefault="00000000" w:rsidP="002512CD">
      <w:r>
        <w:pict w14:anchorId="1ED4741C">
          <v:rect id="_x0000_i1058" style="width:0;height:1.5pt" o:hralign="center" o:hrstd="t" o:hr="t" fillcolor="#a0a0a0" stroked="f"/>
        </w:pict>
      </w:r>
    </w:p>
    <w:p w14:paraId="285F6F1D" w14:textId="77777777" w:rsidR="002512CD" w:rsidRPr="002512CD" w:rsidRDefault="002512CD" w:rsidP="002512CD">
      <w:pPr>
        <w:rPr>
          <w:b/>
          <w:bCs/>
        </w:rPr>
      </w:pPr>
      <w:r w:rsidRPr="002512CD">
        <w:rPr>
          <w:b/>
          <w:bCs/>
        </w:rPr>
        <w:t>GOVERNMENT CONTRACTING SERVICES BROCHURE</w:t>
      </w:r>
    </w:p>
    <w:p w14:paraId="70368213" w14:textId="77777777" w:rsidR="002512CD" w:rsidRPr="002512CD" w:rsidRDefault="002512CD" w:rsidP="002512CD">
      <w:r w:rsidRPr="002512CD">
        <w:rPr>
          <w:b/>
          <w:bCs/>
        </w:rPr>
        <w:t>Nyree Afelbil Consulting</w:t>
      </w:r>
    </w:p>
    <w:p w14:paraId="76290B3C" w14:textId="77777777" w:rsidR="002512CD" w:rsidRPr="002512CD" w:rsidRDefault="00000000" w:rsidP="002512CD">
      <w:r>
        <w:pict w14:anchorId="577712F0">
          <v:rect id="_x0000_i1059" style="width:0;height:1.5pt" o:hralign="center" o:hrstd="t" o:hr="t" fillcolor="#a0a0a0" stroked="f"/>
        </w:pict>
      </w:r>
    </w:p>
    <w:p w14:paraId="1FA0F236" w14:textId="77777777" w:rsidR="002512CD" w:rsidRPr="002512CD" w:rsidRDefault="002512CD" w:rsidP="002512CD">
      <w:pPr>
        <w:rPr>
          <w:b/>
          <w:bCs/>
        </w:rPr>
      </w:pPr>
      <w:r w:rsidRPr="002512CD">
        <w:rPr>
          <w:b/>
          <w:bCs/>
        </w:rPr>
        <w:lastRenderedPageBreak/>
        <w:t>PAGE 1 — COVER</w:t>
      </w:r>
    </w:p>
    <w:p w14:paraId="7C78CD5E" w14:textId="77777777" w:rsidR="002512CD" w:rsidRPr="002512CD" w:rsidRDefault="002512CD" w:rsidP="002512CD">
      <w:pPr>
        <w:numPr>
          <w:ilvl w:val="0"/>
          <w:numId w:val="41"/>
        </w:numPr>
      </w:pPr>
      <w:r w:rsidRPr="002512CD">
        <w:t>Navy background</w:t>
      </w:r>
    </w:p>
    <w:p w14:paraId="416B817D" w14:textId="77777777" w:rsidR="002512CD" w:rsidRPr="002512CD" w:rsidRDefault="002512CD" w:rsidP="002512CD">
      <w:pPr>
        <w:numPr>
          <w:ilvl w:val="0"/>
          <w:numId w:val="41"/>
        </w:numPr>
      </w:pPr>
      <w:r w:rsidRPr="002512CD">
        <w:t>Gold diagonal accent</w:t>
      </w:r>
    </w:p>
    <w:p w14:paraId="54537971" w14:textId="77777777" w:rsidR="002512CD" w:rsidRPr="002512CD" w:rsidRDefault="002512CD" w:rsidP="002512CD">
      <w:pPr>
        <w:numPr>
          <w:ilvl w:val="0"/>
          <w:numId w:val="41"/>
        </w:numPr>
      </w:pPr>
      <w:r w:rsidRPr="002512CD">
        <w:t xml:space="preserve">Large title: </w:t>
      </w:r>
      <w:r w:rsidRPr="002512CD">
        <w:rPr>
          <w:b/>
          <w:bCs/>
        </w:rPr>
        <w:t>Government Contracting Services</w:t>
      </w:r>
    </w:p>
    <w:p w14:paraId="2166C682" w14:textId="77777777" w:rsidR="002512CD" w:rsidRPr="002512CD" w:rsidRDefault="002512CD" w:rsidP="002512CD">
      <w:pPr>
        <w:numPr>
          <w:ilvl w:val="0"/>
          <w:numId w:val="41"/>
        </w:numPr>
      </w:pPr>
      <w:r w:rsidRPr="002512CD">
        <w:t xml:space="preserve">Subtitle: </w:t>
      </w:r>
      <w:r w:rsidRPr="002512CD">
        <w:rPr>
          <w:b/>
          <w:bCs/>
        </w:rPr>
        <w:t xml:space="preserve">Capability Statements • NAICS Alignment • </w:t>
      </w:r>
      <w:proofErr w:type="spellStart"/>
      <w:r w:rsidRPr="002512CD">
        <w:rPr>
          <w:b/>
          <w:bCs/>
        </w:rPr>
        <w:t>GovCon</w:t>
      </w:r>
      <w:proofErr w:type="spellEnd"/>
      <w:r w:rsidRPr="002512CD">
        <w:rPr>
          <w:b/>
          <w:bCs/>
        </w:rPr>
        <w:t xml:space="preserve"> Positioning</w:t>
      </w:r>
    </w:p>
    <w:p w14:paraId="7EDA36A0" w14:textId="77777777" w:rsidR="002512CD" w:rsidRPr="002512CD" w:rsidRDefault="002512CD" w:rsidP="002512CD">
      <w:pPr>
        <w:numPr>
          <w:ilvl w:val="0"/>
          <w:numId w:val="41"/>
        </w:numPr>
      </w:pPr>
      <w:r w:rsidRPr="002512CD">
        <w:t>Your photo or logo</w:t>
      </w:r>
    </w:p>
    <w:p w14:paraId="146E8A52" w14:textId="77777777" w:rsidR="002512CD" w:rsidRPr="002512CD" w:rsidRDefault="00000000" w:rsidP="002512CD">
      <w:r>
        <w:pict w14:anchorId="0E1E66F2">
          <v:rect id="_x0000_i1060" style="width:0;height:1.5pt" o:hralign="center" o:hrstd="t" o:hr="t" fillcolor="#a0a0a0" stroked="f"/>
        </w:pict>
      </w:r>
    </w:p>
    <w:p w14:paraId="6FBD185E" w14:textId="77777777" w:rsidR="002512CD" w:rsidRPr="002512CD" w:rsidRDefault="002512CD" w:rsidP="002512CD">
      <w:pPr>
        <w:rPr>
          <w:b/>
          <w:bCs/>
        </w:rPr>
      </w:pPr>
      <w:r w:rsidRPr="002512CD">
        <w:rPr>
          <w:b/>
          <w:bCs/>
        </w:rPr>
        <w:t>PAGE 2 — ABOUT NYREE</w:t>
      </w:r>
    </w:p>
    <w:p w14:paraId="445CD146" w14:textId="77777777" w:rsidR="002512CD" w:rsidRPr="002512CD" w:rsidRDefault="002512CD" w:rsidP="002512CD">
      <w:r w:rsidRPr="002512CD">
        <w:rPr>
          <w:b/>
          <w:bCs/>
        </w:rPr>
        <w:t>Headline:</w:t>
      </w:r>
      <w:r w:rsidRPr="002512CD">
        <w:t xml:space="preserve"> Strategic </w:t>
      </w:r>
      <w:proofErr w:type="spellStart"/>
      <w:r w:rsidRPr="002512CD">
        <w:t>GovCon</w:t>
      </w:r>
      <w:proofErr w:type="spellEnd"/>
      <w:r w:rsidRPr="002512CD">
        <w:t xml:space="preserve"> Support for Small Businesses</w:t>
      </w:r>
      <w:r w:rsidRPr="002512CD">
        <w:br/>
      </w:r>
      <w:r w:rsidRPr="002512CD">
        <w:rPr>
          <w:b/>
          <w:bCs/>
        </w:rPr>
        <w:t>Body:</w:t>
      </w:r>
      <w:r w:rsidRPr="002512CD">
        <w:t xml:space="preserve"> </w:t>
      </w:r>
      <w:r w:rsidRPr="002512CD">
        <w:br/>
        <w:t>Nyree Afelbil brings 17+ years of experience in sales leadership, business development, project management, compliance, and federal procurement support. She specializes in helping small businesses position themselves competitively in the federal marketplace.</w:t>
      </w:r>
    </w:p>
    <w:p w14:paraId="37D53F79" w14:textId="77777777" w:rsidR="002512CD" w:rsidRPr="002512CD" w:rsidRDefault="00000000" w:rsidP="002512CD">
      <w:r>
        <w:pict w14:anchorId="3F5FF8A7">
          <v:rect id="_x0000_i1061" style="width:0;height:1.5pt" o:hralign="center" o:hrstd="t" o:hr="t" fillcolor="#a0a0a0" stroked="f"/>
        </w:pict>
      </w:r>
    </w:p>
    <w:p w14:paraId="0AF0E505" w14:textId="77777777" w:rsidR="002512CD" w:rsidRPr="002512CD" w:rsidRDefault="002512CD" w:rsidP="002512CD">
      <w:pPr>
        <w:rPr>
          <w:b/>
          <w:bCs/>
        </w:rPr>
      </w:pPr>
      <w:r w:rsidRPr="002512CD">
        <w:rPr>
          <w:b/>
          <w:bCs/>
        </w:rPr>
        <w:t>PAGE 3 — SERVICES</w:t>
      </w:r>
    </w:p>
    <w:p w14:paraId="568E9F0C" w14:textId="77777777" w:rsidR="002512CD" w:rsidRPr="002512CD" w:rsidRDefault="002512CD" w:rsidP="002512CD">
      <w:pPr>
        <w:rPr>
          <w:b/>
          <w:bCs/>
        </w:rPr>
      </w:pPr>
      <w:r w:rsidRPr="002512CD">
        <w:rPr>
          <w:b/>
          <w:bCs/>
        </w:rPr>
        <w:t>Capability Statement Development</w:t>
      </w:r>
    </w:p>
    <w:p w14:paraId="38786BF9" w14:textId="77777777" w:rsidR="002512CD" w:rsidRPr="002512CD" w:rsidRDefault="002512CD" w:rsidP="002512CD">
      <w:pPr>
        <w:numPr>
          <w:ilvl w:val="0"/>
          <w:numId w:val="42"/>
        </w:numPr>
      </w:pPr>
      <w:r w:rsidRPr="002512CD">
        <w:t>Custom design</w:t>
      </w:r>
    </w:p>
    <w:p w14:paraId="7ED2F669" w14:textId="77777777" w:rsidR="002512CD" w:rsidRPr="002512CD" w:rsidRDefault="002512CD" w:rsidP="002512CD">
      <w:pPr>
        <w:numPr>
          <w:ilvl w:val="0"/>
          <w:numId w:val="42"/>
        </w:numPr>
      </w:pPr>
      <w:r w:rsidRPr="002512CD">
        <w:t>NAICS/PSC alignment</w:t>
      </w:r>
    </w:p>
    <w:p w14:paraId="7E441ADE" w14:textId="77777777" w:rsidR="002512CD" w:rsidRPr="002512CD" w:rsidRDefault="002512CD" w:rsidP="002512CD">
      <w:pPr>
        <w:numPr>
          <w:ilvl w:val="0"/>
          <w:numId w:val="42"/>
        </w:numPr>
      </w:pPr>
      <w:r w:rsidRPr="002512CD">
        <w:t>Differentiators &amp; core competencies</w:t>
      </w:r>
    </w:p>
    <w:p w14:paraId="15C7B940" w14:textId="77777777" w:rsidR="002512CD" w:rsidRPr="002512CD" w:rsidRDefault="002512CD" w:rsidP="002512CD">
      <w:pPr>
        <w:numPr>
          <w:ilvl w:val="0"/>
          <w:numId w:val="42"/>
        </w:numPr>
      </w:pPr>
      <w:r w:rsidRPr="002512CD">
        <w:t>Past performance formatting</w:t>
      </w:r>
    </w:p>
    <w:p w14:paraId="2A1A96CE" w14:textId="77777777" w:rsidR="002512CD" w:rsidRPr="002512CD" w:rsidRDefault="002512CD" w:rsidP="002512CD">
      <w:pPr>
        <w:rPr>
          <w:b/>
          <w:bCs/>
        </w:rPr>
      </w:pPr>
      <w:proofErr w:type="spellStart"/>
      <w:r w:rsidRPr="002512CD">
        <w:rPr>
          <w:b/>
          <w:bCs/>
        </w:rPr>
        <w:t>GovCon</w:t>
      </w:r>
      <w:proofErr w:type="spellEnd"/>
      <w:r w:rsidRPr="002512CD">
        <w:rPr>
          <w:b/>
          <w:bCs/>
        </w:rPr>
        <w:t xml:space="preserve"> Positioning</w:t>
      </w:r>
    </w:p>
    <w:p w14:paraId="59182C69" w14:textId="77777777" w:rsidR="002512CD" w:rsidRPr="002512CD" w:rsidRDefault="002512CD" w:rsidP="002512CD">
      <w:pPr>
        <w:numPr>
          <w:ilvl w:val="0"/>
          <w:numId w:val="43"/>
        </w:numPr>
      </w:pPr>
      <w:r w:rsidRPr="002512CD">
        <w:t>DSBS optimization</w:t>
      </w:r>
    </w:p>
    <w:p w14:paraId="0F6C8E3E" w14:textId="77777777" w:rsidR="002512CD" w:rsidRPr="002512CD" w:rsidRDefault="002512CD" w:rsidP="002512CD">
      <w:pPr>
        <w:numPr>
          <w:ilvl w:val="0"/>
          <w:numId w:val="43"/>
        </w:numPr>
      </w:pPr>
      <w:r w:rsidRPr="002512CD">
        <w:t>SAM.gov readiness</w:t>
      </w:r>
    </w:p>
    <w:p w14:paraId="529988AF" w14:textId="77777777" w:rsidR="002512CD" w:rsidRPr="002512CD" w:rsidRDefault="002512CD" w:rsidP="002512CD">
      <w:pPr>
        <w:numPr>
          <w:ilvl w:val="0"/>
          <w:numId w:val="43"/>
        </w:numPr>
      </w:pPr>
      <w:proofErr w:type="spellStart"/>
      <w:r w:rsidRPr="002512CD">
        <w:t>GovCon</w:t>
      </w:r>
      <w:proofErr w:type="spellEnd"/>
      <w:r w:rsidRPr="002512CD">
        <w:t xml:space="preserve"> elevator pitch</w:t>
      </w:r>
    </w:p>
    <w:p w14:paraId="671D8933" w14:textId="77777777" w:rsidR="002512CD" w:rsidRPr="002512CD" w:rsidRDefault="002512CD" w:rsidP="002512CD">
      <w:pPr>
        <w:numPr>
          <w:ilvl w:val="0"/>
          <w:numId w:val="43"/>
        </w:numPr>
      </w:pPr>
      <w:r w:rsidRPr="002512CD">
        <w:t>Market positioning</w:t>
      </w:r>
    </w:p>
    <w:p w14:paraId="73254B62" w14:textId="77777777" w:rsidR="002512CD" w:rsidRPr="002512CD" w:rsidRDefault="002512CD" w:rsidP="002512CD">
      <w:pPr>
        <w:rPr>
          <w:b/>
          <w:bCs/>
        </w:rPr>
      </w:pPr>
      <w:r w:rsidRPr="002512CD">
        <w:rPr>
          <w:b/>
          <w:bCs/>
        </w:rPr>
        <w:t>Business Development Support</w:t>
      </w:r>
    </w:p>
    <w:p w14:paraId="78C9D0FB" w14:textId="77777777" w:rsidR="002512CD" w:rsidRPr="002512CD" w:rsidRDefault="002512CD" w:rsidP="002512CD">
      <w:pPr>
        <w:numPr>
          <w:ilvl w:val="0"/>
          <w:numId w:val="44"/>
        </w:numPr>
      </w:pPr>
      <w:r w:rsidRPr="002512CD">
        <w:t>Value proposition creation</w:t>
      </w:r>
    </w:p>
    <w:p w14:paraId="71631A0D" w14:textId="77777777" w:rsidR="002512CD" w:rsidRPr="002512CD" w:rsidRDefault="002512CD" w:rsidP="002512CD">
      <w:pPr>
        <w:numPr>
          <w:ilvl w:val="0"/>
          <w:numId w:val="44"/>
        </w:numPr>
      </w:pPr>
      <w:r w:rsidRPr="002512CD">
        <w:t>Proposal</w:t>
      </w:r>
      <w:r w:rsidRPr="002512CD">
        <w:noBreakHyphen/>
        <w:t>ready company overview</w:t>
      </w:r>
    </w:p>
    <w:p w14:paraId="01EB6215" w14:textId="77777777" w:rsidR="002512CD" w:rsidRPr="002512CD" w:rsidRDefault="002512CD" w:rsidP="002512CD">
      <w:pPr>
        <w:numPr>
          <w:ilvl w:val="0"/>
          <w:numId w:val="44"/>
        </w:numPr>
      </w:pPr>
      <w:r w:rsidRPr="002512CD">
        <w:t>Strategic messaging</w:t>
      </w:r>
    </w:p>
    <w:p w14:paraId="3E1E6EC2" w14:textId="77777777" w:rsidR="002512CD" w:rsidRPr="002512CD" w:rsidRDefault="00000000" w:rsidP="002512CD">
      <w:r>
        <w:pict w14:anchorId="5FD2F4FC">
          <v:rect id="_x0000_i1062" style="width:0;height:1.5pt" o:hralign="center" o:hrstd="t" o:hr="t" fillcolor="#a0a0a0" stroked="f"/>
        </w:pict>
      </w:r>
    </w:p>
    <w:p w14:paraId="308BEBFC" w14:textId="77777777" w:rsidR="002512CD" w:rsidRPr="002512CD" w:rsidRDefault="002512CD" w:rsidP="002512CD">
      <w:pPr>
        <w:rPr>
          <w:b/>
          <w:bCs/>
        </w:rPr>
      </w:pPr>
      <w:r w:rsidRPr="002512CD">
        <w:rPr>
          <w:b/>
          <w:bCs/>
        </w:rPr>
        <w:lastRenderedPageBreak/>
        <w:t>PAGE 4 — PRICING</w:t>
      </w:r>
    </w:p>
    <w:p w14:paraId="02E8F56C" w14:textId="77777777" w:rsidR="002512CD" w:rsidRPr="002512CD" w:rsidRDefault="002512CD" w:rsidP="002512CD">
      <w:r w:rsidRPr="002512CD">
        <w:t xml:space="preserve">Include the pricing sheet you </w:t>
      </w:r>
      <w:proofErr w:type="gramStart"/>
      <w:r w:rsidRPr="002512CD">
        <w:t>approved</w:t>
      </w:r>
      <w:proofErr w:type="gramEnd"/>
      <w:r w:rsidRPr="002512CD">
        <w:t xml:space="preserve"> earlier.</w:t>
      </w:r>
    </w:p>
    <w:p w14:paraId="3E1BDFAA" w14:textId="77777777" w:rsidR="002512CD" w:rsidRPr="002512CD" w:rsidRDefault="00000000" w:rsidP="002512CD">
      <w:r>
        <w:pict w14:anchorId="3B0D4AFA">
          <v:rect id="_x0000_i1063" style="width:0;height:1.5pt" o:hralign="center" o:hrstd="t" o:hr="t" fillcolor="#a0a0a0" stroked="f"/>
        </w:pict>
      </w:r>
    </w:p>
    <w:p w14:paraId="4E6055C6" w14:textId="77777777" w:rsidR="002512CD" w:rsidRPr="002512CD" w:rsidRDefault="002512CD" w:rsidP="002512CD">
      <w:pPr>
        <w:rPr>
          <w:b/>
          <w:bCs/>
        </w:rPr>
      </w:pPr>
      <w:r w:rsidRPr="002512CD">
        <w:rPr>
          <w:b/>
          <w:bCs/>
        </w:rPr>
        <w:t>PAGE 5 — PROCESS</w:t>
      </w:r>
    </w:p>
    <w:p w14:paraId="60C775AE" w14:textId="77777777" w:rsidR="002512CD" w:rsidRPr="002512CD" w:rsidRDefault="002512CD" w:rsidP="002512CD">
      <w:pPr>
        <w:numPr>
          <w:ilvl w:val="0"/>
          <w:numId w:val="45"/>
        </w:numPr>
      </w:pPr>
      <w:r w:rsidRPr="002512CD">
        <w:rPr>
          <w:b/>
          <w:bCs/>
        </w:rPr>
        <w:t>Discovery Call</w:t>
      </w:r>
    </w:p>
    <w:p w14:paraId="5EFA6B80" w14:textId="77777777" w:rsidR="002512CD" w:rsidRPr="002512CD" w:rsidRDefault="002512CD" w:rsidP="002512CD">
      <w:pPr>
        <w:numPr>
          <w:ilvl w:val="0"/>
          <w:numId w:val="45"/>
        </w:numPr>
      </w:pPr>
      <w:r w:rsidRPr="002512CD">
        <w:rPr>
          <w:b/>
          <w:bCs/>
        </w:rPr>
        <w:t>Client Intake Form</w:t>
      </w:r>
    </w:p>
    <w:p w14:paraId="47FAFECB" w14:textId="77777777" w:rsidR="002512CD" w:rsidRPr="002512CD" w:rsidRDefault="002512CD" w:rsidP="002512CD">
      <w:pPr>
        <w:numPr>
          <w:ilvl w:val="0"/>
          <w:numId w:val="45"/>
        </w:numPr>
      </w:pPr>
      <w:r w:rsidRPr="002512CD">
        <w:rPr>
          <w:b/>
          <w:bCs/>
        </w:rPr>
        <w:t>Draft Development</w:t>
      </w:r>
    </w:p>
    <w:p w14:paraId="030D7DCD" w14:textId="77777777" w:rsidR="002512CD" w:rsidRPr="002512CD" w:rsidRDefault="002512CD" w:rsidP="002512CD">
      <w:pPr>
        <w:numPr>
          <w:ilvl w:val="0"/>
          <w:numId w:val="45"/>
        </w:numPr>
      </w:pPr>
      <w:r w:rsidRPr="002512CD">
        <w:rPr>
          <w:b/>
          <w:bCs/>
        </w:rPr>
        <w:t>Revision &amp; Finalization</w:t>
      </w:r>
    </w:p>
    <w:p w14:paraId="379FE2F6" w14:textId="77777777" w:rsidR="002512CD" w:rsidRPr="002512CD" w:rsidRDefault="002512CD" w:rsidP="002512CD">
      <w:pPr>
        <w:numPr>
          <w:ilvl w:val="0"/>
          <w:numId w:val="45"/>
        </w:numPr>
      </w:pPr>
      <w:r w:rsidRPr="002512CD">
        <w:rPr>
          <w:b/>
          <w:bCs/>
        </w:rPr>
        <w:t>Delivery in PDF + Editable Format</w:t>
      </w:r>
    </w:p>
    <w:p w14:paraId="0BD2C7C5" w14:textId="77777777" w:rsidR="002512CD" w:rsidRPr="002512CD" w:rsidRDefault="00000000" w:rsidP="002512CD">
      <w:r>
        <w:pict w14:anchorId="08023416">
          <v:rect id="_x0000_i1064" style="width:0;height:1.5pt" o:hralign="center" o:hrstd="t" o:hr="t" fillcolor="#a0a0a0" stroked="f"/>
        </w:pict>
      </w:r>
    </w:p>
    <w:p w14:paraId="3046973A" w14:textId="77777777" w:rsidR="002512CD" w:rsidRPr="002512CD" w:rsidRDefault="002512CD" w:rsidP="002512CD">
      <w:pPr>
        <w:rPr>
          <w:b/>
          <w:bCs/>
        </w:rPr>
      </w:pPr>
      <w:r w:rsidRPr="002512CD">
        <w:rPr>
          <w:b/>
          <w:bCs/>
        </w:rPr>
        <w:t>PAGE 6 — CONTACT</w:t>
      </w:r>
    </w:p>
    <w:p w14:paraId="1F244A90" w14:textId="77777777" w:rsidR="002512CD" w:rsidRPr="002512CD" w:rsidRDefault="002512CD" w:rsidP="002512CD">
      <w:pPr>
        <w:numPr>
          <w:ilvl w:val="0"/>
          <w:numId w:val="46"/>
        </w:numPr>
      </w:pPr>
      <w:r w:rsidRPr="002512CD">
        <w:t>Name</w:t>
      </w:r>
    </w:p>
    <w:p w14:paraId="4E4D3C85" w14:textId="77777777" w:rsidR="002512CD" w:rsidRPr="002512CD" w:rsidRDefault="002512CD" w:rsidP="002512CD">
      <w:pPr>
        <w:numPr>
          <w:ilvl w:val="0"/>
          <w:numId w:val="46"/>
        </w:numPr>
      </w:pPr>
      <w:r w:rsidRPr="002512CD">
        <w:t>Phone</w:t>
      </w:r>
    </w:p>
    <w:p w14:paraId="04179BBA" w14:textId="77777777" w:rsidR="002512CD" w:rsidRPr="002512CD" w:rsidRDefault="002512CD" w:rsidP="002512CD">
      <w:pPr>
        <w:numPr>
          <w:ilvl w:val="0"/>
          <w:numId w:val="46"/>
        </w:numPr>
      </w:pPr>
      <w:r w:rsidRPr="002512CD">
        <w:t>Email</w:t>
      </w:r>
    </w:p>
    <w:p w14:paraId="18BDE725" w14:textId="77777777" w:rsidR="002512CD" w:rsidRPr="002512CD" w:rsidRDefault="002512CD" w:rsidP="002512CD">
      <w:pPr>
        <w:numPr>
          <w:ilvl w:val="0"/>
          <w:numId w:val="46"/>
        </w:numPr>
      </w:pPr>
      <w:r w:rsidRPr="002512CD">
        <w:t>Website</w:t>
      </w:r>
    </w:p>
    <w:p w14:paraId="48592F3D" w14:textId="77777777" w:rsidR="002512CD" w:rsidRPr="002512CD" w:rsidRDefault="002512CD" w:rsidP="002512CD">
      <w:pPr>
        <w:numPr>
          <w:ilvl w:val="0"/>
          <w:numId w:val="46"/>
        </w:numPr>
      </w:pPr>
      <w:r w:rsidRPr="002512CD">
        <w:t>QR code to booking link</w:t>
      </w:r>
    </w:p>
    <w:p w14:paraId="207604DD" w14:textId="77777777" w:rsidR="002512CD" w:rsidRPr="002512CD" w:rsidRDefault="00000000" w:rsidP="002512CD">
      <w:r>
        <w:pict w14:anchorId="5794EC9C">
          <v:rect id="_x0000_i1065" style="width:0;height:1.5pt" o:hralign="center" o:hrstd="t" o:hr="t" fillcolor="#a0a0a0" stroked="f"/>
        </w:pict>
      </w:r>
    </w:p>
    <w:p w14:paraId="6AA5539F" w14:textId="77777777" w:rsidR="002512CD" w:rsidRPr="002512CD" w:rsidRDefault="002512CD" w:rsidP="002512CD">
      <w:r w:rsidRPr="002512CD">
        <w:t>If you want, I can now:</w:t>
      </w:r>
    </w:p>
    <w:p w14:paraId="6385E396" w14:textId="77777777" w:rsidR="002512CD" w:rsidRPr="002512CD" w:rsidRDefault="002512CD" w:rsidP="002512CD">
      <w:r w:rsidRPr="002512CD">
        <w:rPr>
          <w:rFonts w:ascii="Segoe UI Emoji" w:hAnsi="Segoe UI Emoji" w:cs="Segoe UI Emoji"/>
        </w:rPr>
        <w:t>✨</w:t>
      </w:r>
      <w:r w:rsidRPr="002512CD">
        <w:t xml:space="preserve"> Build a </w:t>
      </w:r>
      <w:r w:rsidRPr="002512CD">
        <w:rPr>
          <w:b/>
          <w:bCs/>
        </w:rPr>
        <w:t>Canva</w:t>
      </w:r>
      <w:r w:rsidRPr="002512CD">
        <w:rPr>
          <w:b/>
          <w:bCs/>
        </w:rPr>
        <w:noBreakHyphen/>
        <w:t>ready text export</w:t>
      </w:r>
      <w:r w:rsidRPr="002512CD">
        <w:t xml:space="preserve"> </w:t>
      </w:r>
      <w:r w:rsidRPr="002512CD">
        <w:br/>
      </w:r>
      <w:r w:rsidRPr="002512CD">
        <w:rPr>
          <w:rFonts w:ascii="Segoe UI Emoji" w:hAnsi="Segoe UI Emoji" w:cs="Segoe UI Emoji"/>
        </w:rPr>
        <w:t>✨</w:t>
      </w:r>
      <w:r w:rsidRPr="002512CD">
        <w:t xml:space="preserve"> Create a </w:t>
      </w:r>
      <w:r w:rsidRPr="002512CD">
        <w:rPr>
          <w:b/>
          <w:bCs/>
        </w:rPr>
        <w:t>branded version using your colors</w:t>
      </w:r>
      <w:r w:rsidRPr="002512CD">
        <w:t xml:space="preserve"> </w:t>
      </w:r>
      <w:r w:rsidRPr="002512CD">
        <w:br/>
      </w:r>
      <w:r w:rsidRPr="002512CD">
        <w:rPr>
          <w:rFonts w:ascii="Segoe UI Emoji" w:hAnsi="Segoe UI Emoji" w:cs="Segoe UI Emoji"/>
        </w:rPr>
        <w:t>✨</w:t>
      </w:r>
      <w:r w:rsidRPr="002512CD">
        <w:t xml:space="preserve"> Draft your </w:t>
      </w:r>
      <w:r w:rsidRPr="002512CD">
        <w:rPr>
          <w:b/>
          <w:bCs/>
        </w:rPr>
        <w:t>client welcome packet</w:t>
      </w:r>
    </w:p>
    <w:p w14:paraId="2278CFC1" w14:textId="77777777" w:rsidR="002512CD" w:rsidRDefault="002512CD" w:rsidP="002512CD">
      <w:r w:rsidRPr="002512CD">
        <w:t>Just tell me what direction you want to go.</w:t>
      </w:r>
    </w:p>
    <w:p w14:paraId="2B69B979" w14:textId="77777777" w:rsidR="002512CD" w:rsidRDefault="002512CD" w:rsidP="002512CD"/>
    <w:p w14:paraId="37ADA625" w14:textId="77777777" w:rsidR="002512CD" w:rsidRDefault="002512CD" w:rsidP="002512CD"/>
    <w:p w14:paraId="6B2E2338" w14:textId="77777777" w:rsidR="002512CD" w:rsidRPr="002512CD" w:rsidRDefault="002512CD" w:rsidP="002512CD">
      <w:r w:rsidRPr="002512CD">
        <w:t xml:space="preserve">Perfect — I’ll build all three deliverables for you in a way that’s </w:t>
      </w:r>
      <w:r w:rsidRPr="002512CD">
        <w:rPr>
          <w:b/>
          <w:bCs/>
        </w:rPr>
        <w:t>Canva</w:t>
      </w:r>
      <w:r w:rsidRPr="002512CD">
        <w:rPr>
          <w:b/>
          <w:bCs/>
        </w:rPr>
        <w:noBreakHyphen/>
        <w:t>ready, branded to your colors, and packaged with a polished client welcome packet</w:t>
      </w:r>
      <w:r w:rsidRPr="002512CD">
        <w:t>. Everything below is formatted so you can copy/paste directly into Canva or your CRM without any redesign guesswork.</w:t>
      </w:r>
    </w:p>
    <w:p w14:paraId="640A00F2" w14:textId="77777777" w:rsidR="002512CD" w:rsidRPr="002512CD" w:rsidRDefault="00000000" w:rsidP="002512CD">
      <w:r>
        <w:pict w14:anchorId="0ECBF8DE">
          <v:rect id="_x0000_i1066" style="width:0;height:1.5pt" o:hralign="center" o:hrstd="t" o:hr="t" fillcolor="#a0a0a0" stroked="f"/>
        </w:pict>
      </w:r>
    </w:p>
    <w:p w14:paraId="6ED32970" w14:textId="77777777" w:rsidR="002512CD" w:rsidRPr="002512CD" w:rsidRDefault="002512CD" w:rsidP="002512CD">
      <w:pPr>
        <w:rPr>
          <w:b/>
          <w:bCs/>
        </w:rPr>
      </w:pPr>
      <w:r w:rsidRPr="002512CD">
        <w:rPr>
          <w:b/>
          <w:bCs/>
        </w:rPr>
        <w:t>1. CANVA</w:t>
      </w:r>
      <w:r w:rsidRPr="002512CD">
        <w:rPr>
          <w:b/>
          <w:bCs/>
        </w:rPr>
        <w:noBreakHyphen/>
        <w:t>READY TEXT EXPORT</w:t>
      </w:r>
    </w:p>
    <w:p w14:paraId="35E9B29C" w14:textId="77777777" w:rsidR="002512CD" w:rsidRPr="002512CD" w:rsidRDefault="002512CD" w:rsidP="002512CD">
      <w:r w:rsidRPr="002512CD">
        <w:lastRenderedPageBreak/>
        <w:t xml:space="preserve">This is the </w:t>
      </w:r>
      <w:r w:rsidRPr="002512CD">
        <w:rPr>
          <w:b/>
          <w:bCs/>
        </w:rPr>
        <w:t>exact text</w:t>
      </w:r>
      <w:r w:rsidRPr="002512CD">
        <w:t xml:space="preserve">, already structured in the order Canva expects for a clean, modern </w:t>
      </w:r>
      <w:proofErr w:type="spellStart"/>
      <w:r w:rsidRPr="002512CD">
        <w:t>GovCon</w:t>
      </w:r>
      <w:proofErr w:type="spellEnd"/>
      <w:r w:rsidRPr="002512CD">
        <w:t xml:space="preserve"> design. No bullets will </w:t>
      </w:r>
      <w:proofErr w:type="gramStart"/>
      <w:r w:rsidRPr="002512CD">
        <w:t>break,</w:t>
      </w:r>
      <w:proofErr w:type="gramEnd"/>
      <w:r w:rsidRPr="002512CD">
        <w:t xml:space="preserve"> no formatting will collapse — it’s ready to paste into text boxes.</w:t>
      </w:r>
    </w:p>
    <w:p w14:paraId="6175ED80" w14:textId="77777777" w:rsidR="002512CD" w:rsidRPr="002512CD" w:rsidRDefault="00000000" w:rsidP="002512CD">
      <w:r>
        <w:pict w14:anchorId="421712AC">
          <v:rect id="_x0000_i1067" style="width:0;height:1.5pt" o:hralign="center" o:hrstd="t" o:hr="t" fillcolor="#a0a0a0" stroked="f"/>
        </w:pict>
      </w:r>
    </w:p>
    <w:p w14:paraId="042537BF"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1 — COVER PAGE</w:t>
      </w:r>
    </w:p>
    <w:p w14:paraId="22D8519C" w14:textId="77777777" w:rsidR="002512CD" w:rsidRPr="002512CD" w:rsidRDefault="002512CD" w:rsidP="002512CD">
      <w:r w:rsidRPr="002512CD">
        <w:rPr>
          <w:b/>
          <w:bCs/>
        </w:rPr>
        <w:t>Title:</w:t>
      </w:r>
      <w:r w:rsidRPr="002512CD">
        <w:t xml:space="preserve"> </w:t>
      </w:r>
      <w:r w:rsidRPr="002512CD">
        <w:br/>
        <w:t>GOVERNMENT CONTRACTING SERVICES</w:t>
      </w:r>
    </w:p>
    <w:p w14:paraId="5FBFA27D" w14:textId="77777777" w:rsidR="002512CD" w:rsidRPr="002512CD" w:rsidRDefault="002512CD" w:rsidP="002512CD">
      <w:r w:rsidRPr="002512CD">
        <w:rPr>
          <w:b/>
          <w:bCs/>
        </w:rPr>
        <w:t>Subtitle:</w:t>
      </w:r>
      <w:r w:rsidRPr="002512CD">
        <w:t xml:space="preserve"> </w:t>
      </w:r>
      <w:r w:rsidRPr="002512CD">
        <w:br/>
        <w:t xml:space="preserve">Capability Statements • NAICS Alignment • </w:t>
      </w:r>
      <w:proofErr w:type="spellStart"/>
      <w:r w:rsidRPr="002512CD">
        <w:t>GovCon</w:t>
      </w:r>
      <w:proofErr w:type="spellEnd"/>
      <w:r w:rsidRPr="002512CD">
        <w:t xml:space="preserve"> Positioning • Business Development Support</w:t>
      </w:r>
    </w:p>
    <w:p w14:paraId="55C986ED" w14:textId="77777777" w:rsidR="002512CD" w:rsidRPr="002512CD" w:rsidRDefault="002512CD" w:rsidP="002512CD">
      <w:r w:rsidRPr="002512CD">
        <w:rPr>
          <w:b/>
          <w:bCs/>
        </w:rPr>
        <w:t>Presented By:</w:t>
      </w:r>
      <w:r w:rsidRPr="002512CD">
        <w:t xml:space="preserve"> </w:t>
      </w:r>
      <w:r w:rsidRPr="002512CD">
        <w:br/>
        <w:t>Nyree Afelbil Consulting</w:t>
      </w:r>
    </w:p>
    <w:p w14:paraId="2F4A130E" w14:textId="77777777" w:rsidR="002512CD" w:rsidRPr="002512CD" w:rsidRDefault="00000000" w:rsidP="002512CD">
      <w:r>
        <w:pict w14:anchorId="0A3428E7">
          <v:rect id="_x0000_i1068" style="width:0;height:1.5pt" o:hralign="center" o:hrstd="t" o:hr="t" fillcolor="#a0a0a0" stroked="f"/>
        </w:pict>
      </w:r>
    </w:p>
    <w:p w14:paraId="47C9DB93"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2 — ABOUT NYREE</w:t>
      </w:r>
    </w:p>
    <w:p w14:paraId="25F967ED" w14:textId="77777777" w:rsidR="002512CD" w:rsidRPr="002512CD" w:rsidRDefault="002512CD" w:rsidP="002512CD">
      <w:r w:rsidRPr="002512CD">
        <w:rPr>
          <w:b/>
          <w:bCs/>
        </w:rPr>
        <w:t>About the Consultant</w:t>
      </w:r>
      <w:r w:rsidRPr="002512CD">
        <w:t xml:space="preserve"> </w:t>
      </w:r>
      <w:r w:rsidRPr="002512CD">
        <w:br/>
        <w:t xml:space="preserve">Nyree Afelbil is a seasoned business development, project management, and operations professional with 17+ years of experience across national retail partnerships, compliance, education leadership, and federal procurement support. She specializes in helping small businesses position themselves competitively in the federal marketplace through strategic capability statements, NAICS alignment, and </w:t>
      </w:r>
      <w:proofErr w:type="spellStart"/>
      <w:r w:rsidRPr="002512CD">
        <w:t>GovCon</w:t>
      </w:r>
      <w:proofErr w:type="spellEnd"/>
      <w:r w:rsidRPr="002512CD">
        <w:t xml:space="preserve"> readiness services.</w:t>
      </w:r>
    </w:p>
    <w:p w14:paraId="6C14BA8C" w14:textId="77777777" w:rsidR="002512CD" w:rsidRPr="002512CD" w:rsidRDefault="002512CD" w:rsidP="002512CD">
      <w:r w:rsidRPr="002512CD">
        <w:rPr>
          <w:b/>
          <w:bCs/>
        </w:rPr>
        <w:t>Core Strengths</w:t>
      </w:r>
      <w:r w:rsidRPr="002512CD">
        <w:t xml:space="preserve"> </w:t>
      </w:r>
      <w:r w:rsidRPr="002512CD">
        <w:br/>
        <w:t>• Strategic messaging for federal buyers</w:t>
      </w:r>
      <w:r w:rsidRPr="002512CD">
        <w:br/>
        <w:t>• NAICS/PSC code alignment</w:t>
      </w:r>
      <w:r w:rsidRPr="002512CD">
        <w:br/>
        <w:t>• Capability statement development</w:t>
      </w:r>
      <w:r w:rsidRPr="002512CD">
        <w:br/>
        <w:t>• DSBS and SAM.gov readiness</w:t>
      </w:r>
      <w:r w:rsidRPr="002512CD">
        <w:br/>
        <w:t>• Past performance formatting</w:t>
      </w:r>
      <w:r w:rsidRPr="002512CD">
        <w:br/>
        <w:t>• Business development strategy</w:t>
      </w:r>
    </w:p>
    <w:p w14:paraId="724589B0" w14:textId="77777777" w:rsidR="002512CD" w:rsidRPr="002512CD" w:rsidRDefault="00000000" w:rsidP="002512CD">
      <w:r>
        <w:pict w14:anchorId="0E11E649">
          <v:rect id="_x0000_i1069" style="width:0;height:1.5pt" o:hralign="center" o:hrstd="t" o:hr="t" fillcolor="#a0a0a0" stroked="f"/>
        </w:pict>
      </w:r>
    </w:p>
    <w:p w14:paraId="70C01674"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3 — SERVICES</w:t>
      </w:r>
    </w:p>
    <w:p w14:paraId="142A412D" w14:textId="77777777" w:rsidR="002512CD" w:rsidRPr="002512CD" w:rsidRDefault="002512CD" w:rsidP="002512CD">
      <w:r w:rsidRPr="002512CD">
        <w:rPr>
          <w:b/>
          <w:bCs/>
        </w:rPr>
        <w:t>Capability Statement Development</w:t>
      </w:r>
      <w:r w:rsidRPr="002512CD">
        <w:t xml:space="preserve"> </w:t>
      </w:r>
      <w:r w:rsidRPr="002512CD">
        <w:br/>
        <w:t>• Custom one</w:t>
      </w:r>
      <w:r w:rsidRPr="002512CD">
        <w:noBreakHyphen/>
        <w:t>page capability statements</w:t>
      </w:r>
      <w:r w:rsidRPr="002512CD">
        <w:br/>
        <w:t>• NAICS/PSC code alignment</w:t>
      </w:r>
      <w:r w:rsidRPr="002512CD">
        <w:br/>
        <w:t>• Core competencies and differentiators</w:t>
      </w:r>
      <w:r w:rsidRPr="002512CD">
        <w:br/>
        <w:t>• Past performance formatting</w:t>
      </w:r>
      <w:r w:rsidRPr="002512CD">
        <w:br/>
        <w:t>• Professional layout and branding</w:t>
      </w:r>
    </w:p>
    <w:p w14:paraId="5083314B" w14:textId="27D06D03" w:rsidR="008E0AFE" w:rsidRDefault="002512CD" w:rsidP="002512CD">
      <w:proofErr w:type="spellStart"/>
      <w:r w:rsidRPr="002512CD">
        <w:rPr>
          <w:b/>
          <w:bCs/>
        </w:rPr>
        <w:t>GovCon</w:t>
      </w:r>
      <w:proofErr w:type="spellEnd"/>
      <w:r w:rsidRPr="002512CD">
        <w:rPr>
          <w:b/>
          <w:bCs/>
        </w:rPr>
        <w:t xml:space="preserve"> Positioning &amp; Readiness</w:t>
      </w:r>
      <w:r w:rsidRPr="002512CD">
        <w:t xml:space="preserve"> </w:t>
      </w:r>
      <w:r w:rsidRPr="002512CD">
        <w:br/>
        <w:t>• DSBS profile optimization</w:t>
      </w:r>
      <w:r w:rsidRPr="002512CD">
        <w:br/>
        <w:t xml:space="preserve">• SAM.gov readiness </w:t>
      </w:r>
      <w:r w:rsidR="008E0AFE">
        <w:t>review</w:t>
      </w:r>
    </w:p>
    <w:p w14:paraId="34131784" w14:textId="01F2C437" w:rsidR="002512CD" w:rsidRPr="002512CD" w:rsidRDefault="002512CD" w:rsidP="002512CD">
      <w:r w:rsidRPr="002512CD">
        <w:lastRenderedPageBreak/>
        <w:t xml:space="preserve">• </w:t>
      </w:r>
      <w:proofErr w:type="spellStart"/>
      <w:r w:rsidRPr="002512CD">
        <w:t>GovCon</w:t>
      </w:r>
      <w:proofErr w:type="spellEnd"/>
      <w:r w:rsidRPr="002512CD">
        <w:t xml:space="preserve"> elevator pitch</w:t>
      </w:r>
      <w:r w:rsidRPr="002512CD">
        <w:br/>
        <w:t>• Market positioning strategy</w:t>
      </w:r>
    </w:p>
    <w:p w14:paraId="5B79F752" w14:textId="77777777" w:rsidR="002512CD" w:rsidRPr="002512CD" w:rsidRDefault="002512CD" w:rsidP="002512CD">
      <w:r w:rsidRPr="002512CD">
        <w:rPr>
          <w:b/>
          <w:bCs/>
        </w:rPr>
        <w:t>Business Development Support</w:t>
      </w:r>
      <w:r w:rsidRPr="002512CD">
        <w:t xml:space="preserve"> </w:t>
      </w:r>
      <w:r w:rsidRPr="002512CD">
        <w:br/>
        <w:t>• Value proposition development</w:t>
      </w:r>
      <w:r w:rsidRPr="002512CD">
        <w:br/>
        <w:t>• Proposal</w:t>
      </w:r>
      <w:r w:rsidRPr="002512CD">
        <w:noBreakHyphen/>
        <w:t>ready company overview</w:t>
      </w:r>
      <w:r w:rsidRPr="002512CD">
        <w:br/>
        <w:t>• Strategic messaging for federal buyers</w:t>
      </w:r>
    </w:p>
    <w:p w14:paraId="7111F2DB" w14:textId="77777777" w:rsidR="002512CD" w:rsidRPr="002512CD" w:rsidRDefault="00000000" w:rsidP="002512CD">
      <w:r>
        <w:pict w14:anchorId="5FBC331E">
          <v:rect id="_x0000_i1070" style="width:0;height:1.5pt" o:hralign="center" o:hrstd="t" o:hr="t" fillcolor="#a0a0a0" stroked="f"/>
        </w:pict>
      </w:r>
    </w:p>
    <w:p w14:paraId="589EB53E"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4 — PRICING</w:t>
      </w:r>
    </w:p>
    <w:p w14:paraId="5B9BE4C3" w14:textId="77777777" w:rsidR="002512CD" w:rsidRPr="002512CD" w:rsidRDefault="002512CD" w:rsidP="002512CD">
      <w:r w:rsidRPr="002512CD">
        <w:rPr>
          <w:b/>
          <w:bCs/>
        </w:rPr>
        <w:t>Core Packages</w:t>
      </w:r>
      <w:r w:rsidRPr="002512CD">
        <w:t xml:space="preserve"> </w:t>
      </w:r>
      <w:r w:rsidRPr="002512CD">
        <w:br/>
        <w:t>Basic Capability Statement — $250</w:t>
      </w:r>
      <w:r w:rsidRPr="002512CD">
        <w:br/>
        <w:t>Professional NAICS</w:t>
      </w:r>
      <w:r w:rsidRPr="002512CD">
        <w:noBreakHyphen/>
        <w:t>Aligned Capability Statement — $450–$650</w:t>
      </w:r>
      <w:r w:rsidRPr="002512CD">
        <w:br/>
        <w:t xml:space="preserve">Strategic </w:t>
      </w:r>
      <w:proofErr w:type="spellStart"/>
      <w:r w:rsidRPr="002512CD">
        <w:t>GovCon</w:t>
      </w:r>
      <w:proofErr w:type="spellEnd"/>
      <w:r w:rsidRPr="002512CD">
        <w:t xml:space="preserve"> Capability Statement — $750–$1,200</w:t>
      </w:r>
      <w:r w:rsidRPr="002512CD">
        <w:br/>
      </w:r>
      <w:proofErr w:type="spellStart"/>
      <w:r w:rsidRPr="002512CD">
        <w:t>GovCon</w:t>
      </w:r>
      <w:proofErr w:type="spellEnd"/>
      <w:r w:rsidRPr="002512CD">
        <w:t xml:space="preserve"> Positioning Package — $1,500–$2,500</w:t>
      </w:r>
    </w:p>
    <w:p w14:paraId="06A3F37F" w14:textId="7962C711" w:rsidR="002512CD" w:rsidRPr="002512CD" w:rsidRDefault="002512CD" w:rsidP="002512CD">
      <w:r w:rsidRPr="002512CD">
        <w:rPr>
          <w:b/>
          <w:bCs/>
        </w:rPr>
        <w:t>Add</w:t>
      </w:r>
      <w:r w:rsidRPr="002512CD">
        <w:rPr>
          <w:b/>
          <w:bCs/>
        </w:rPr>
        <w:noBreakHyphen/>
        <w:t>On Services</w:t>
      </w:r>
      <w:r w:rsidRPr="002512CD">
        <w:t xml:space="preserve"> </w:t>
      </w:r>
      <w:r w:rsidR="008E0AFE">
        <w:t xml:space="preserve">                                                                                                                                                                                                                                                                                                                                                              </w:t>
      </w:r>
      <w:r w:rsidRPr="002512CD">
        <w:br/>
        <w:t>NAICS/PSC Alignment — $75–$150</w:t>
      </w:r>
      <w:r w:rsidRPr="002512CD">
        <w:br/>
        <w:t>Past Performance Formatting — $100–$250</w:t>
      </w:r>
      <w:r w:rsidRPr="002512CD">
        <w:br/>
        <w:t>Capability Statement Redesign — $150–$300</w:t>
      </w:r>
      <w:r w:rsidRPr="002512CD">
        <w:br/>
        <w:t>DSBS Optimization — $250–$500</w:t>
      </w:r>
      <w:r w:rsidRPr="002512CD">
        <w:br/>
        <w:t>SAM.gov Readiness Review — $300–$600</w:t>
      </w:r>
      <w:r w:rsidRPr="002512CD">
        <w:br/>
        <w:t>Additional Revisions — $50–$100</w:t>
      </w:r>
    </w:p>
    <w:p w14:paraId="5AC0FCC4" w14:textId="77777777" w:rsidR="002512CD" w:rsidRPr="002512CD" w:rsidRDefault="002512CD" w:rsidP="002512CD">
      <w:r w:rsidRPr="002512CD">
        <w:rPr>
          <w:b/>
          <w:bCs/>
        </w:rPr>
        <w:t>Payment Terms</w:t>
      </w:r>
      <w:r w:rsidRPr="002512CD">
        <w:t xml:space="preserve"> </w:t>
      </w:r>
      <w:r w:rsidRPr="002512CD">
        <w:br/>
        <w:t>• 50% deposit required</w:t>
      </w:r>
      <w:r w:rsidRPr="002512CD">
        <w:br/>
        <w:t>• Balance due upon delivery</w:t>
      </w:r>
      <w:r w:rsidRPr="002512CD">
        <w:br/>
        <w:t>• Rush fee (48 hours or less): +25%</w:t>
      </w:r>
    </w:p>
    <w:p w14:paraId="38ADDCCC" w14:textId="77777777" w:rsidR="002512CD" w:rsidRPr="002512CD" w:rsidRDefault="00000000" w:rsidP="002512CD">
      <w:r>
        <w:pict w14:anchorId="5201F35E">
          <v:rect id="_x0000_i1071" style="width:0;height:1.5pt" o:hralign="center" o:hrstd="t" o:hr="t" fillcolor="#a0a0a0" stroked="f"/>
        </w:pict>
      </w:r>
    </w:p>
    <w:p w14:paraId="00FC3FAD"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5 — PROCESS</w:t>
      </w:r>
    </w:p>
    <w:p w14:paraId="682380D9" w14:textId="77777777" w:rsidR="002512CD" w:rsidRPr="002512CD" w:rsidRDefault="002512CD" w:rsidP="002512CD">
      <w:r w:rsidRPr="002512CD">
        <w:rPr>
          <w:b/>
          <w:bCs/>
        </w:rPr>
        <w:t>Step 1 — Discovery Call</w:t>
      </w:r>
      <w:r w:rsidRPr="002512CD">
        <w:t xml:space="preserve"> </w:t>
      </w:r>
      <w:r w:rsidRPr="002512CD">
        <w:br/>
        <w:t>We discuss your goals, industry, and federal contracting readiness.</w:t>
      </w:r>
    </w:p>
    <w:p w14:paraId="3512FD18" w14:textId="77777777" w:rsidR="002512CD" w:rsidRPr="002512CD" w:rsidRDefault="002512CD" w:rsidP="002512CD">
      <w:r w:rsidRPr="002512CD">
        <w:rPr>
          <w:b/>
          <w:bCs/>
        </w:rPr>
        <w:t>Step 2 — Client Intake Form</w:t>
      </w:r>
      <w:r w:rsidRPr="002512CD">
        <w:t xml:space="preserve"> </w:t>
      </w:r>
      <w:r w:rsidRPr="002512CD">
        <w:br/>
        <w:t>You provide business details, past performance, and branding.</w:t>
      </w:r>
    </w:p>
    <w:p w14:paraId="3484551D" w14:textId="77777777" w:rsidR="002512CD" w:rsidRPr="002512CD" w:rsidRDefault="002512CD" w:rsidP="002512CD">
      <w:r w:rsidRPr="002512CD">
        <w:rPr>
          <w:b/>
          <w:bCs/>
        </w:rPr>
        <w:t>Step 3 — Draft Development</w:t>
      </w:r>
      <w:r w:rsidRPr="002512CD">
        <w:t xml:space="preserve"> </w:t>
      </w:r>
      <w:r w:rsidRPr="002512CD">
        <w:br/>
        <w:t xml:space="preserve">Your capability statement or </w:t>
      </w:r>
      <w:proofErr w:type="spellStart"/>
      <w:r w:rsidRPr="002512CD">
        <w:t>GovCon</w:t>
      </w:r>
      <w:proofErr w:type="spellEnd"/>
      <w:r w:rsidRPr="002512CD">
        <w:t xml:space="preserve"> package is created.</w:t>
      </w:r>
    </w:p>
    <w:p w14:paraId="53C219BE" w14:textId="77777777" w:rsidR="002512CD" w:rsidRPr="002512CD" w:rsidRDefault="002512CD" w:rsidP="002512CD">
      <w:r w:rsidRPr="002512CD">
        <w:rPr>
          <w:b/>
          <w:bCs/>
        </w:rPr>
        <w:t>Step 4 — Review &amp; Revision</w:t>
      </w:r>
      <w:r w:rsidRPr="002512CD">
        <w:t xml:space="preserve"> </w:t>
      </w:r>
      <w:r w:rsidRPr="002512CD">
        <w:br/>
        <w:t>One revision is included with every package.</w:t>
      </w:r>
    </w:p>
    <w:p w14:paraId="5862708E" w14:textId="77777777" w:rsidR="002512CD" w:rsidRPr="002512CD" w:rsidRDefault="002512CD" w:rsidP="002512CD">
      <w:r w:rsidRPr="002512CD">
        <w:rPr>
          <w:b/>
          <w:bCs/>
        </w:rPr>
        <w:t>Step 5 — Final Delivery</w:t>
      </w:r>
      <w:r w:rsidRPr="002512CD">
        <w:t xml:space="preserve"> </w:t>
      </w:r>
      <w:r w:rsidRPr="002512CD">
        <w:br/>
        <w:t>Delivered in PDF + editable format.</w:t>
      </w:r>
    </w:p>
    <w:p w14:paraId="5384CBF4" w14:textId="77777777" w:rsidR="002512CD" w:rsidRPr="002512CD" w:rsidRDefault="00000000" w:rsidP="002512CD">
      <w:r>
        <w:lastRenderedPageBreak/>
        <w:pict w14:anchorId="2FE24573">
          <v:rect id="_x0000_i1072" style="width:0;height:1.5pt" o:hralign="center" o:hrstd="t" o:hr="t" fillcolor="#a0a0a0" stroked="f"/>
        </w:pict>
      </w:r>
    </w:p>
    <w:p w14:paraId="28913DB6"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6 — CONTACT</w:t>
      </w:r>
    </w:p>
    <w:p w14:paraId="66F9426F" w14:textId="77777777" w:rsidR="002512CD" w:rsidRPr="002512CD" w:rsidRDefault="002512CD" w:rsidP="002512CD">
      <w:r w:rsidRPr="002512CD">
        <w:rPr>
          <w:b/>
          <w:bCs/>
        </w:rPr>
        <w:t>Nyree Afelbil Consulting</w:t>
      </w:r>
      <w:r w:rsidRPr="002512CD">
        <w:t xml:space="preserve"> </w:t>
      </w:r>
      <w:r w:rsidRPr="002512CD">
        <w:br/>
        <w:t>Phone: [Insert Number]</w:t>
      </w:r>
      <w:r w:rsidRPr="002512CD">
        <w:br/>
        <w:t>Email: [Insert Email]</w:t>
      </w:r>
      <w:r w:rsidRPr="002512CD">
        <w:br/>
        <w:t>Website: [Insert URL]</w:t>
      </w:r>
      <w:r w:rsidRPr="002512CD">
        <w:br/>
        <w:t>Location: Bristow, VA</w:t>
      </w:r>
    </w:p>
    <w:p w14:paraId="03769BEE" w14:textId="77777777" w:rsidR="002512CD" w:rsidRPr="002512CD" w:rsidRDefault="00000000" w:rsidP="002512CD">
      <w:r>
        <w:pict w14:anchorId="168F20A0">
          <v:rect id="_x0000_i1073" style="width:0;height:1.5pt" o:hralign="center" o:hrstd="t" o:hr="t" fillcolor="#a0a0a0" stroked="f"/>
        </w:pict>
      </w:r>
    </w:p>
    <w:p w14:paraId="7848B9BF" w14:textId="77777777" w:rsidR="002512CD" w:rsidRPr="002512CD" w:rsidRDefault="002512CD" w:rsidP="002512CD">
      <w:pPr>
        <w:rPr>
          <w:b/>
          <w:bCs/>
        </w:rPr>
      </w:pPr>
      <w:r w:rsidRPr="002512CD">
        <w:rPr>
          <w:b/>
          <w:bCs/>
        </w:rPr>
        <w:t>2. BRANDED VERSION USING YOUR COLORS</w:t>
      </w:r>
    </w:p>
    <w:p w14:paraId="190ACEBF" w14:textId="77777777" w:rsidR="002512CD" w:rsidRPr="002512CD" w:rsidRDefault="002512CD" w:rsidP="002512CD">
      <w:r w:rsidRPr="002512CD">
        <w:t xml:space="preserve">Using your preferred aesthetic — clean, modern, professional — here is your </w:t>
      </w:r>
      <w:r w:rsidRPr="002512CD">
        <w:rPr>
          <w:b/>
          <w:bCs/>
        </w:rPr>
        <w:t>brand kit</w:t>
      </w:r>
      <w:r w:rsidRPr="002512CD">
        <w:t xml:space="preserve"> and how to apply it across Canva.</w:t>
      </w:r>
    </w:p>
    <w:p w14:paraId="4EAA40B0" w14:textId="77777777" w:rsidR="002512CD" w:rsidRPr="002512CD" w:rsidRDefault="00000000" w:rsidP="002512CD">
      <w:r>
        <w:pict w14:anchorId="0BE3576B">
          <v:rect id="_x0000_i1074" style="width:0;height:1.5pt" o:hralign="center" o:hrstd="t" o:hr="t" fillcolor="#a0a0a0" stroked="f"/>
        </w:pict>
      </w:r>
    </w:p>
    <w:p w14:paraId="74808ED4"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BRAND COLOR PALETTE</w:t>
      </w:r>
    </w:p>
    <w:p w14:paraId="02F454A1" w14:textId="77777777" w:rsidR="002512CD" w:rsidRPr="002512CD" w:rsidRDefault="002512CD" w:rsidP="002512CD">
      <w:r w:rsidRPr="002512CD">
        <w:t xml:space="preserve">These colors align with your professional tone and </w:t>
      </w:r>
      <w:proofErr w:type="spellStart"/>
      <w:r w:rsidRPr="002512CD">
        <w:t>GovCon</w:t>
      </w:r>
      <w:proofErr w:type="spellEnd"/>
      <w:r w:rsidRPr="002512CD">
        <w:t xml:space="preserve"> audience: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gridCol w:w="1192"/>
        <w:gridCol w:w="887"/>
      </w:tblGrid>
      <w:tr w:rsidR="002512CD" w:rsidRPr="002512CD" w14:paraId="5CFDEF50" w14:textId="77777777">
        <w:trPr>
          <w:tblHeader/>
          <w:tblCellSpacing w:w="15" w:type="dxa"/>
        </w:trPr>
        <w:tc>
          <w:tcPr>
            <w:tcW w:w="0" w:type="auto"/>
            <w:vAlign w:val="center"/>
            <w:hideMark/>
          </w:tcPr>
          <w:p w14:paraId="725F5078" w14:textId="77777777" w:rsidR="002512CD" w:rsidRPr="002512CD" w:rsidRDefault="002512CD" w:rsidP="002512CD">
            <w:pPr>
              <w:rPr>
                <w:b/>
                <w:bCs/>
              </w:rPr>
            </w:pPr>
            <w:r w:rsidRPr="002512CD">
              <w:rPr>
                <w:b/>
                <w:bCs/>
              </w:rPr>
              <w:t>Purpose</w:t>
            </w:r>
          </w:p>
        </w:tc>
        <w:tc>
          <w:tcPr>
            <w:tcW w:w="0" w:type="auto"/>
            <w:vAlign w:val="center"/>
            <w:hideMark/>
          </w:tcPr>
          <w:p w14:paraId="4D9EFD56" w14:textId="77777777" w:rsidR="002512CD" w:rsidRPr="002512CD" w:rsidRDefault="002512CD" w:rsidP="002512CD">
            <w:pPr>
              <w:rPr>
                <w:b/>
                <w:bCs/>
              </w:rPr>
            </w:pPr>
            <w:r w:rsidRPr="002512CD">
              <w:rPr>
                <w:b/>
                <w:bCs/>
              </w:rPr>
              <w:t>Color</w:t>
            </w:r>
          </w:p>
        </w:tc>
        <w:tc>
          <w:tcPr>
            <w:tcW w:w="0" w:type="auto"/>
            <w:vAlign w:val="center"/>
            <w:hideMark/>
          </w:tcPr>
          <w:p w14:paraId="6769B2D1" w14:textId="77777777" w:rsidR="002512CD" w:rsidRPr="002512CD" w:rsidRDefault="002512CD" w:rsidP="002512CD">
            <w:pPr>
              <w:rPr>
                <w:b/>
                <w:bCs/>
              </w:rPr>
            </w:pPr>
            <w:r w:rsidRPr="002512CD">
              <w:rPr>
                <w:b/>
                <w:bCs/>
              </w:rPr>
              <w:t>Hex</w:t>
            </w:r>
          </w:p>
        </w:tc>
      </w:tr>
      <w:tr w:rsidR="002512CD" w:rsidRPr="002512CD" w14:paraId="7B50909D" w14:textId="77777777">
        <w:trPr>
          <w:tblCellSpacing w:w="15" w:type="dxa"/>
        </w:trPr>
        <w:tc>
          <w:tcPr>
            <w:tcW w:w="0" w:type="auto"/>
            <w:vAlign w:val="center"/>
            <w:hideMark/>
          </w:tcPr>
          <w:p w14:paraId="14D2C5C7" w14:textId="77777777" w:rsidR="002512CD" w:rsidRPr="002512CD" w:rsidRDefault="002512CD" w:rsidP="002512CD">
            <w:r w:rsidRPr="002512CD">
              <w:t>Primary Navy</w:t>
            </w:r>
          </w:p>
        </w:tc>
        <w:tc>
          <w:tcPr>
            <w:tcW w:w="0" w:type="auto"/>
            <w:vAlign w:val="center"/>
            <w:hideMark/>
          </w:tcPr>
          <w:p w14:paraId="74FA247A" w14:textId="77777777" w:rsidR="002512CD" w:rsidRPr="002512CD" w:rsidRDefault="002512CD" w:rsidP="002512CD">
            <w:r w:rsidRPr="002512CD">
              <w:t>Deep Navy</w:t>
            </w:r>
          </w:p>
        </w:tc>
        <w:tc>
          <w:tcPr>
            <w:tcW w:w="0" w:type="auto"/>
            <w:vAlign w:val="center"/>
            <w:hideMark/>
          </w:tcPr>
          <w:p w14:paraId="3B565D92" w14:textId="77777777" w:rsidR="002512CD" w:rsidRPr="002512CD" w:rsidRDefault="002512CD" w:rsidP="002512CD">
            <w:r w:rsidRPr="002512CD">
              <w:rPr>
                <w:b/>
                <w:bCs/>
              </w:rPr>
              <w:t>#0A1A2F</w:t>
            </w:r>
          </w:p>
        </w:tc>
      </w:tr>
      <w:tr w:rsidR="002512CD" w:rsidRPr="002512CD" w14:paraId="1D8E851F" w14:textId="77777777">
        <w:trPr>
          <w:tblCellSpacing w:w="15" w:type="dxa"/>
        </w:trPr>
        <w:tc>
          <w:tcPr>
            <w:tcW w:w="0" w:type="auto"/>
            <w:vAlign w:val="center"/>
            <w:hideMark/>
          </w:tcPr>
          <w:p w14:paraId="5CC8CA6C" w14:textId="77777777" w:rsidR="002512CD" w:rsidRPr="002512CD" w:rsidRDefault="002512CD" w:rsidP="002512CD">
            <w:r w:rsidRPr="002512CD">
              <w:t>Accent Gold</w:t>
            </w:r>
          </w:p>
        </w:tc>
        <w:tc>
          <w:tcPr>
            <w:tcW w:w="0" w:type="auto"/>
            <w:vAlign w:val="center"/>
            <w:hideMark/>
          </w:tcPr>
          <w:p w14:paraId="1E0A86F3" w14:textId="77777777" w:rsidR="002512CD" w:rsidRPr="002512CD" w:rsidRDefault="002512CD" w:rsidP="002512CD">
            <w:r w:rsidRPr="002512CD">
              <w:t>Federal Gold</w:t>
            </w:r>
          </w:p>
        </w:tc>
        <w:tc>
          <w:tcPr>
            <w:tcW w:w="0" w:type="auto"/>
            <w:vAlign w:val="center"/>
            <w:hideMark/>
          </w:tcPr>
          <w:p w14:paraId="14E7D978" w14:textId="77777777" w:rsidR="002512CD" w:rsidRPr="002512CD" w:rsidRDefault="002512CD" w:rsidP="002512CD">
            <w:r w:rsidRPr="002512CD">
              <w:rPr>
                <w:b/>
                <w:bCs/>
              </w:rPr>
              <w:t>#C9A227</w:t>
            </w:r>
          </w:p>
        </w:tc>
      </w:tr>
      <w:tr w:rsidR="002512CD" w:rsidRPr="002512CD" w14:paraId="30E0066E" w14:textId="77777777">
        <w:trPr>
          <w:tblCellSpacing w:w="15" w:type="dxa"/>
        </w:trPr>
        <w:tc>
          <w:tcPr>
            <w:tcW w:w="0" w:type="auto"/>
            <w:vAlign w:val="center"/>
            <w:hideMark/>
          </w:tcPr>
          <w:p w14:paraId="7F95B666" w14:textId="77777777" w:rsidR="002512CD" w:rsidRPr="002512CD" w:rsidRDefault="002512CD" w:rsidP="002512CD">
            <w:r w:rsidRPr="002512CD">
              <w:t>Secondary</w:t>
            </w:r>
          </w:p>
        </w:tc>
        <w:tc>
          <w:tcPr>
            <w:tcW w:w="0" w:type="auto"/>
            <w:vAlign w:val="center"/>
            <w:hideMark/>
          </w:tcPr>
          <w:p w14:paraId="2D83537A" w14:textId="77777777" w:rsidR="002512CD" w:rsidRPr="002512CD" w:rsidRDefault="002512CD" w:rsidP="002512CD">
            <w:r w:rsidRPr="002512CD">
              <w:t>Charcoal</w:t>
            </w:r>
          </w:p>
        </w:tc>
        <w:tc>
          <w:tcPr>
            <w:tcW w:w="0" w:type="auto"/>
            <w:vAlign w:val="center"/>
            <w:hideMark/>
          </w:tcPr>
          <w:p w14:paraId="222642DE" w14:textId="77777777" w:rsidR="002512CD" w:rsidRPr="002512CD" w:rsidRDefault="002512CD" w:rsidP="002512CD">
            <w:r w:rsidRPr="002512CD">
              <w:rPr>
                <w:b/>
                <w:bCs/>
              </w:rPr>
              <w:t>#333333</w:t>
            </w:r>
          </w:p>
        </w:tc>
      </w:tr>
      <w:tr w:rsidR="002512CD" w:rsidRPr="002512CD" w14:paraId="79D7D7D1" w14:textId="77777777">
        <w:trPr>
          <w:tblCellSpacing w:w="15" w:type="dxa"/>
        </w:trPr>
        <w:tc>
          <w:tcPr>
            <w:tcW w:w="0" w:type="auto"/>
            <w:vAlign w:val="center"/>
            <w:hideMark/>
          </w:tcPr>
          <w:p w14:paraId="1D638441" w14:textId="77777777" w:rsidR="002512CD" w:rsidRPr="002512CD" w:rsidRDefault="002512CD" w:rsidP="002512CD">
            <w:r w:rsidRPr="002512CD">
              <w:t>Background</w:t>
            </w:r>
          </w:p>
        </w:tc>
        <w:tc>
          <w:tcPr>
            <w:tcW w:w="0" w:type="auto"/>
            <w:vAlign w:val="center"/>
            <w:hideMark/>
          </w:tcPr>
          <w:p w14:paraId="0DD5605F" w14:textId="77777777" w:rsidR="002512CD" w:rsidRPr="002512CD" w:rsidRDefault="002512CD" w:rsidP="002512CD">
            <w:r w:rsidRPr="002512CD">
              <w:t>Light Gray</w:t>
            </w:r>
          </w:p>
        </w:tc>
        <w:tc>
          <w:tcPr>
            <w:tcW w:w="0" w:type="auto"/>
            <w:vAlign w:val="center"/>
            <w:hideMark/>
          </w:tcPr>
          <w:p w14:paraId="4DDEDD2D" w14:textId="77777777" w:rsidR="002512CD" w:rsidRPr="002512CD" w:rsidRDefault="002512CD" w:rsidP="002512CD">
            <w:r w:rsidRPr="002512CD">
              <w:rPr>
                <w:b/>
                <w:bCs/>
              </w:rPr>
              <w:t>#F4F4F4</w:t>
            </w:r>
          </w:p>
        </w:tc>
      </w:tr>
      <w:tr w:rsidR="002512CD" w:rsidRPr="002512CD" w14:paraId="64EAB7A6" w14:textId="77777777">
        <w:trPr>
          <w:tblCellSpacing w:w="15" w:type="dxa"/>
        </w:trPr>
        <w:tc>
          <w:tcPr>
            <w:tcW w:w="0" w:type="auto"/>
            <w:vAlign w:val="center"/>
            <w:hideMark/>
          </w:tcPr>
          <w:p w14:paraId="687F7046" w14:textId="77777777" w:rsidR="002512CD" w:rsidRPr="002512CD" w:rsidRDefault="002512CD" w:rsidP="002512CD">
            <w:r w:rsidRPr="002512CD">
              <w:t>Highlight</w:t>
            </w:r>
          </w:p>
        </w:tc>
        <w:tc>
          <w:tcPr>
            <w:tcW w:w="0" w:type="auto"/>
            <w:vAlign w:val="center"/>
            <w:hideMark/>
          </w:tcPr>
          <w:p w14:paraId="7C03174D" w14:textId="77777777" w:rsidR="002512CD" w:rsidRPr="002512CD" w:rsidRDefault="002512CD" w:rsidP="002512CD">
            <w:r w:rsidRPr="002512CD">
              <w:t>Soft White</w:t>
            </w:r>
          </w:p>
        </w:tc>
        <w:tc>
          <w:tcPr>
            <w:tcW w:w="0" w:type="auto"/>
            <w:vAlign w:val="center"/>
            <w:hideMark/>
          </w:tcPr>
          <w:p w14:paraId="1DA1D811" w14:textId="77777777" w:rsidR="002512CD" w:rsidRPr="002512CD" w:rsidRDefault="002512CD" w:rsidP="002512CD">
            <w:r w:rsidRPr="002512CD">
              <w:rPr>
                <w:b/>
                <w:bCs/>
              </w:rPr>
              <w:t>#FFFFFF</w:t>
            </w:r>
          </w:p>
        </w:tc>
      </w:tr>
    </w:tbl>
    <w:p w14:paraId="1B945358" w14:textId="77777777" w:rsidR="002512CD" w:rsidRPr="002512CD" w:rsidRDefault="00000000" w:rsidP="002512CD">
      <w:r>
        <w:pict w14:anchorId="2B9D6DAD">
          <v:rect id="_x0000_i1075" style="width:0;height:1.5pt" o:hralign="center" o:hrstd="t" o:hr="t" fillcolor="#a0a0a0" stroked="f"/>
        </w:pict>
      </w:r>
    </w:p>
    <w:p w14:paraId="244E09FF" w14:textId="77777777" w:rsidR="002512CD" w:rsidRPr="002512CD" w:rsidRDefault="002512CD" w:rsidP="002512CD">
      <w:pPr>
        <w:rPr>
          <w:b/>
          <w:bCs/>
        </w:rPr>
      </w:pPr>
      <w:r w:rsidRPr="002512CD">
        <w:rPr>
          <w:rFonts w:ascii="Segoe UI Symbol" w:hAnsi="Segoe UI Symbol" w:cs="Segoe UI Symbol"/>
          <w:b/>
          <w:bCs/>
        </w:rPr>
        <w:t>🖋</w:t>
      </w:r>
      <w:r w:rsidRPr="002512CD">
        <w:rPr>
          <w:b/>
          <w:bCs/>
        </w:rPr>
        <w:t xml:space="preserve"> BRAND FONTS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9"/>
        <w:gridCol w:w="2044"/>
      </w:tblGrid>
      <w:tr w:rsidR="002512CD" w:rsidRPr="002512CD" w14:paraId="64089E9C" w14:textId="77777777">
        <w:trPr>
          <w:tblHeader/>
          <w:tblCellSpacing w:w="15" w:type="dxa"/>
        </w:trPr>
        <w:tc>
          <w:tcPr>
            <w:tcW w:w="0" w:type="auto"/>
            <w:vAlign w:val="center"/>
            <w:hideMark/>
          </w:tcPr>
          <w:p w14:paraId="60E249DC" w14:textId="77777777" w:rsidR="002512CD" w:rsidRPr="002512CD" w:rsidRDefault="002512CD" w:rsidP="002512CD">
            <w:pPr>
              <w:rPr>
                <w:b/>
                <w:bCs/>
              </w:rPr>
            </w:pPr>
            <w:r w:rsidRPr="002512CD">
              <w:rPr>
                <w:b/>
                <w:bCs/>
              </w:rPr>
              <w:t>Use</w:t>
            </w:r>
          </w:p>
        </w:tc>
        <w:tc>
          <w:tcPr>
            <w:tcW w:w="0" w:type="auto"/>
            <w:vAlign w:val="center"/>
            <w:hideMark/>
          </w:tcPr>
          <w:p w14:paraId="64386F09" w14:textId="77777777" w:rsidR="002512CD" w:rsidRPr="002512CD" w:rsidRDefault="002512CD" w:rsidP="002512CD">
            <w:pPr>
              <w:rPr>
                <w:b/>
                <w:bCs/>
              </w:rPr>
            </w:pPr>
            <w:r w:rsidRPr="002512CD">
              <w:rPr>
                <w:b/>
                <w:bCs/>
              </w:rPr>
              <w:t>Font</w:t>
            </w:r>
          </w:p>
        </w:tc>
      </w:tr>
      <w:tr w:rsidR="002512CD" w:rsidRPr="002512CD" w14:paraId="02AC2C75" w14:textId="77777777">
        <w:trPr>
          <w:tblCellSpacing w:w="15" w:type="dxa"/>
        </w:trPr>
        <w:tc>
          <w:tcPr>
            <w:tcW w:w="0" w:type="auto"/>
            <w:vAlign w:val="center"/>
            <w:hideMark/>
          </w:tcPr>
          <w:p w14:paraId="39B9A78E" w14:textId="77777777" w:rsidR="002512CD" w:rsidRPr="002512CD" w:rsidRDefault="002512CD" w:rsidP="002512CD">
            <w:r w:rsidRPr="002512CD">
              <w:t>Headings</w:t>
            </w:r>
          </w:p>
        </w:tc>
        <w:tc>
          <w:tcPr>
            <w:tcW w:w="0" w:type="auto"/>
            <w:vAlign w:val="center"/>
            <w:hideMark/>
          </w:tcPr>
          <w:p w14:paraId="225DC71B" w14:textId="77777777" w:rsidR="002512CD" w:rsidRPr="002512CD" w:rsidRDefault="002512CD" w:rsidP="002512CD">
            <w:r w:rsidRPr="002512CD">
              <w:t>Montserrat Bold</w:t>
            </w:r>
          </w:p>
        </w:tc>
      </w:tr>
      <w:tr w:rsidR="002512CD" w:rsidRPr="002512CD" w14:paraId="11AC6A7E" w14:textId="77777777">
        <w:trPr>
          <w:tblCellSpacing w:w="15" w:type="dxa"/>
        </w:trPr>
        <w:tc>
          <w:tcPr>
            <w:tcW w:w="0" w:type="auto"/>
            <w:vAlign w:val="center"/>
            <w:hideMark/>
          </w:tcPr>
          <w:p w14:paraId="22322939" w14:textId="77777777" w:rsidR="002512CD" w:rsidRPr="002512CD" w:rsidRDefault="002512CD" w:rsidP="002512CD">
            <w:r w:rsidRPr="002512CD">
              <w:t>Subheadings</w:t>
            </w:r>
          </w:p>
        </w:tc>
        <w:tc>
          <w:tcPr>
            <w:tcW w:w="0" w:type="auto"/>
            <w:vAlign w:val="center"/>
            <w:hideMark/>
          </w:tcPr>
          <w:p w14:paraId="79642355" w14:textId="77777777" w:rsidR="002512CD" w:rsidRPr="002512CD" w:rsidRDefault="002512CD" w:rsidP="002512CD">
            <w:r w:rsidRPr="002512CD">
              <w:t>Montserrat Semi</w:t>
            </w:r>
            <w:r w:rsidRPr="002512CD">
              <w:noBreakHyphen/>
              <w:t>Bold</w:t>
            </w:r>
          </w:p>
        </w:tc>
      </w:tr>
      <w:tr w:rsidR="002512CD" w:rsidRPr="002512CD" w14:paraId="5AA937F2" w14:textId="77777777">
        <w:trPr>
          <w:tblCellSpacing w:w="15" w:type="dxa"/>
        </w:trPr>
        <w:tc>
          <w:tcPr>
            <w:tcW w:w="0" w:type="auto"/>
            <w:vAlign w:val="center"/>
            <w:hideMark/>
          </w:tcPr>
          <w:p w14:paraId="1E7E2BEF" w14:textId="77777777" w:rsidR="002512CD" w:rsidRPr="002512CD" w:rsidRDefault="002512CD" w:rsidP="002512CD">
            <w:r w:rsidRPr="002512CD">
              <w:t>Body Text</w:t>
            </w:r>
          </w:p>
        </w:tc>
        <w:tc>
          <w:tcPr>
            <w:tcW w:w="0" w:type="auto"/>
            <w:vAlign w:val="center"/>
            <w:hideMark/>
          </w:tcPr>
          <w:p w14:paraId="6968203A" w14:textId="77777777" w:rsidR="002512CD" w:rsidRPr="002512CD" w:rsidRDefault="002512CD" w:rsidP="002512CD">
            <w:r w:rsidRPr="002512CD">
              <w:t>Open Sans Regular</w:t>
            </w:r>
          </w:p>
        </w:tc>
      </w:tr>
      <w:tr w:rsidR="002512CD" w:rsidRPr="002512CD" w14:paraId="4CEA9D6F" w14:textId="77777777">
        <w:trPr>
          <w:tblCellSpacing w:w="15" w:type="dxa"/>
        </w:trPr>
        <w:tc>
          <w:tcPr>
            <w:tcW w:w="0" w:type="auto"/>
            <w:vAlign w:val="center"/>
            <w:hideMark/>
          </w:tcPr>
          <w:p w14:paraId="28D427D1" w14:textId="77777777" w:rsidR="002512CD" w:rsidRPr="002512CD" w:rsidRDefault="002512CD" w:rsidP="002512CD">
            <w:r w:rsidRPr="002512CD">
              <w:t>Accents</w:t>
            </w:r>
          </w:p>
        </w:tc>
        <w:tc>
          <w:tcPr>
            <w:tcW w:w="0" w:type="auto"/>
            <w:vAlign w:val="center"/>
            <w:hideMark/>
          </w:tcPr>
          <w:p w14:paraId="6E083BCA" w14:textId="77777777" w:rsidR="002512CD" w:rsidRPr="002512CD" w:rsidRDefault="002512CD" w:rsidP="002512CD">
            <w:r w:rsidRPr="002512CD">
              <w:t>Lato Light</w:t>
            </w:r>
          </w:p>
        </w:tc>
      </w:tr>
    </w:tbl>
    <w:p w14:paraId="5FA67846" w14:textId="77777777" w:rsidR="002512CD" w:rsidRPr="002512CD" w:rsidRDefault="00000000" w:rsidP="002512CD">
      <w:r>
        <w:pict w14:anchorId="51855C77">
          <v:rect id="_x0000_i1076" style="width:0;height:1.5pt" o:hralign="center" o:hrstd="t" o:hr="t" fillcolor="#a0a0a0" stroked="f"/>
        </w:pict>
      </w:r>
    </w:p>
    <w:p w14:paraId="1061042D"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BRAND LAYOUT RULES</w:t>
      </w:r>
    </w:p>
    <w:p w14:paraId="74E9F7A7" w14:textId="77777777" w:rsidR="002512CD" w:rsidRPr="002512CD" w:rsidRDefault="002512CD" w:rsidP="002512CD">
      <w:r w:rsidRPr="002512CD">
        <w:lastRenderedPageBreak/>
        <w:t>Use these rules in Canva to keep everything consistent:</w:t>
      </w:r>
    </w:p>
    <w:p w14:paraId="4ECEC28B" w14:textId="77777777" w:rsidR="002512CD" w:rsidRPr="002512CD" w:rsidRDefault="002512CD" w:rsidP="002512CD">
      <w:pPr>
        <w:rPr>
          <w:b/>
          <w:bCs/>
        </w:rPr>
      </w:pPr>
      <w:r w:rsidRPr="002512CD">
        <w:rPr>
          <w:b/>
          <w:bCs/>
        </w:rPr>
        <w:t>Headers</w:t>
      </w:r>
    </w:p>
    <w:p w14:paraId="6D0A3884" w14:textId="77777777" w:rsidR="002512CD" w:rsidRPr="002512CD" w:rsidRDefault="002512CD" w:rsidP="002512CD">
      <w:pPr>
        <w:numPr>
          <w:ilvl w:val="0"/>
          <w:numId w:val="47"/>
        </w:numPr>
      </w:pPr>
      <w:r w:rsidRPr="002512CD">
        <w:t xml:space="preserve">Navy </w:t>
      </w:r>
      <w:proofErr w:type="gramStart"/>
      <w:r w:rsidRPr="002512CD">
        <w:t>background (#</w:t>
      </w:r>
      <w:proofErr w:type="gramEnd"/>
      <w:r w:rsidRPr="002512CD">
        <w:t>0A1A2F)</w:t>
      </w:r>
    </w:p>
    <w:p w14:paraId="3C2720FB" w14:textId="77777777" w:rsidR="002512CD" w:rsidRPr="002512CD" w:rsidRDefault="002512CD" w:rsidP="002512CD">
      <w:pPr>
        <w:numPr>
          <w:ilvl w:val="0"/>
          <w:numId w:val="47"/>
        </w:numPr>
      </w:pPr>
      <w:r w:rsidRPr="002512CD">
        <w:t>White text</w:t>
      </w:r>
    </w:p>
    <w:p w14:paraId="44290EEE" w14:textId="77777777" w:rsidR="002512CD" w:rsidRPr="002512CD" w:rsidRDefault="002512CD" w:rsidP="002512CD">
      <w:pPr>
        <w:numPr>
          <w:ilvl w:val="0"/>
          <w:numId w:val="47"/>
        </w:numPr>
      </w:pPr>
      <w:r w:rsidRPr="002512CD">
        <w:t>Gold underline accent</w:t>
      </w:r>
    </w:p>
    <w:p w14:paraId="762EA0D1" w14:textId="77777777" w:rsidR="002512CD" w:rsidRPr="002512CD" w:rsidRDefault="002512CD" w:rsidP="002512CD">
      <w:pPr>
        <w:rPr>
          <w:b/>
          <w:bCs/>
        </w:rPr>
      </w:pPr>
      <w:r w:rsidRPr="002512CD">
        <w:rPr>
          <w:b/>
          <w:bCs/>
        </w:rPr>
        <w:t>Section Titles</w:t>
      </w:r>
    </w:p>
    <w:p w14:paraId="75DC6264" w14:textId="77777777" w:rsidR="002512CD" w:rsidRPr="002512CD" w:rsidRDefault="002512CD" w:rsidP="002512CD">
      <w:pPr>
        <w:numPr>
          <w:ilvl w:val="0"/>
          <w:numId w:val="48"/>
        </w:numPr>
      </w:pPr>
      <w:r w:rsidRPr="002512CD">
        <w:t>Montserrat Bold</w:t>
      </w:r>
    </w:p>
    <w:p w14:paraId="22B788E5" w14:textId="77777777" w:rsidR="002512CD" w:rsidRPr="002512CD" w:rsidRDefault="002512CD" w:rsidP="002512CD">
      <w:pPr>
        <w:numPr>
          <w:ilvl w:val="0"/>
          <w:numId w:val="48"/>
        </w:numPr>
      </w:pPr>
      <w:r w:rsidRPr="002512CD">
        <w:t>Navy text</w:t>
      </w:r>
    </w:p>
    <w:p w14:paraId="760B88B0" w14:textId="77777777" w:rsidR="002512CD" w:rsidRPr="002512CD" w:rsidRDefault="002512CD" w:rsidP="002512CD">
      <w:pPr>
        <w:numPr>
          <w:ilvl w:val="0"/>
          <w:numId w:val="48"/>
        </w:numPr>
      </w:pPr>
      <w:r w:rsidRPr="002512CD">
        <w:t>Gold left border line (4–6px)</w:t>
      </w:r>
    </w:p>
    <w:p w14:paraId="3387BD6D" w14:textId="77777777" w:rsidR="002512CD" w:rsidRPr="002512CD" w:rsidRDefault="002512CD" w:rsidP="002512CD">
      <w:pPr>
        <w:rPr>
          <w:b/>
          <w:bCs/>
        </w:rPr>
      </w:pPr>
      <w:r w:rsidRPr="002512CD">
        <w:rPr>
          <w:b/>
          <w:bCs/>
        </w:rPr>
        <w:t>Body Sections</w:t>
      </w:r>
    </w:p>
    <w:p w14:paraId="797AD13E" w14:textId="77777777" w:rsidR="002512CD" w:rsidRPr="002512CD" w:rsidRDefault="002512CD" w:rsidP="002512CD">
      <w:pPr>
        <w:numPr>
          <w:ilvl w:val="0"/>
          <w:numId w:val="49"/>
        </w:numPr>
      </w:pPr>
      <w:r w:rsidRPr="002512CD">
        <w:t>White or light gray background</w:t>
      </w:r>
    </w:p>
    <w:p w14:paraId="77BA1EC6" w14:textId="77777777" w:rsidR="002512CD" w:rsidRPr="002512CD" w:rsidRDefault="002512CD" w:rsidP="002512CD">
      <w:pPr>
        <w:numPr>
          <w:ilvl w:val="0"/>
          <w:numId w:val="49"/>
        </w:numPr>
      </w:pPr>
      <w:r w:rsidRPr="002512CD">
        <w:t xml:space="preserve">Charcoal </w:t>
      </w:r>
      <w:proofErr w:type="gramStart"/>
      <w:r w:rsidRPr="002512CD">
        <w:t>text (#</w:t>
      </w:r>
      <w:proofErr w:type="gramEnd"/>
      <w:r w:rsidRPr="002512CD">
        <w:t>333333)</w:t>
      </w:r>
    </w:p>
    <w:p w14:paraId="3A3B7775" w14:textId="77777777" w:rsidR="002512CD" w:rsidRPr="002512CD" w:rsidRDefault="002512CD" w:rsidP="002512CD">
      <w:pPr>
        <w:numPr>
          <w:ilvl w:val="0"/>
          <w:numId w:val="49"/>
        </w:numPr>
      </w:pPr>
      <w:r w:rsidRPr="002512CD">
        <w:t>1.2 line spacing</w:t>
      </w:r>
    </w:p>
    <w:p w14:paraId="1662A224" w14:textId="77777777" w:rsidR="002512CD" w:rsidRPr="002512CD" w:rsidRDefault="002512CD" w:rsidP="002512CD">
      <w:pPr>
        <w:rPr>
          <w:b/>
          <w:bCs/>
        </w:rPr>
      </w:pPr>
      <w:r w:rsidRPr="002512CD">
        <w:rPr>
          <w:b/>
          <w:bCs/>
        </w:rPr>
        <w:t>Icons</w:t>
      </w:r>
    </w:p>
    <w:p w14:paraId="60F3025D" w14:textId="77777777" w:rsidR="002512CD" w:rsidRPr="002512CD" w:rsidRDefault="002512CD" w:rsidP="002512CD">
      <w:pPr>
        <w:numPr>
          <w:ilvl w:val="0"/>
          <w:numId w:val="50"/>
        </w:numPr>
      </w:pPr>
      <w:r w:rsidRPr="002512CD">
        <w:t>Use gold line icons for differentiators</w:t>
      </w:r>
    </w:p>
    <w:p w14:paraId="65AE87F8" w14:textId="77777777" w:rsidR="002512CD" w:rsidRPr="002512CD" w:rsidRDefault="002512CD" w:rsidP="002512CD">
      <w:pPr>
        <w:numPr>
          <w:ilvl w:val="0"/>
          <w:numId w:val="50"/>
        </w:numPr>
      </w:pPr>
      <w:r w:rsidRPr="002512CD">
        <w:t>Use navy checkmarks for bullet points</w:t>
      </w:r>
    </w:p>
    <w:p w14:paraId="73A31B4B" w14:textId="77777777" w:rsidR="002512CD" w:rsidRPr="002512CD" w:rsidRDefault="002512CD" w:rsidP="002512CD">
      <w:pPr>
        <w:rPr>
          <w:b/>
          <w:bCs/>
        </w:rPr>
      </w:pPr>
      <w:r w:rsidRPr="002512CD">
        <w:rPr>
          <w:b/>
          <w:bCs/>
        </w:rPr>
        <w:t>Footer</w:t>
      </w:r>
    </w:p>
    <w:p w14:paraId="535B0328" w14:textId="77777777" w:rsidR="002512CD" w:rsidRPr="002512CD" w:rsidRDefault="002512CD" w:rsidP="002512CD">
      <w:pPr>
        <w:numPr>
          <w:ilvl w:val="0"/>
          <w:numId w:val="51"/>
        </w:numPr>
      </w:pPr>
      <w:r w:rsidRPr="002512CD">
        <w:t>Gold background</w:t>
      </w:r>
    </w:p>
    <w:p w14:paraId="6594F98F" w14:textId="77777777" w:rsidR="002512CD" w:rsidRPr="002512CD" w:rsidRDefault="002512CD" w:rsidP="002512CD">
      <w:pPr>
        <w:numPr>
          <w:ilvl w:val="0"/>
          <w:numId w:val="51"/>
        </w:numPr>
      </w:pPr>
      <w:r w:rsidRPr="002512CD">
        <w:t>Navy text</w:t>
      </w:r>
    </w:p>
    <w:p w14:paraId="1F36CF99" w14:textId="77777777" w:rsidR="002512CD" w:rsidRPr="002512CD" w:rsidRDefault="002512CD" w:rsidP="002512CD">
      <w:pPr>
        <w:numPr>
          <w:ilvl w:val="0"/>
          <w:numId w:val="51"/>
        </w:numPr>
      </w:pPr>
      <w:r w:rsidRPr="002512CD">
        <w:t>Contact info centered or right</w:t>
      </w:r>
      <w:r w:rsidRPr="002512CD">
        <w:noBreakHyphen/>
        <w:t>aligned</w:t>
      </w:r>
    </w:p>
    <w:p w14:paraId="14C6E299" w14:textId="77777777" w:rsidR="002512CD" w:rsidRPr="002512CD" w:rsidRDefault="00000000" w:rsidP="002512CD">
      <w:r>
        <w:pict w14:anchorId="04391A2D">
          <v:rect id="_x0000_i1077" style="width:0;height:1.5pt" o:hralign="center" o:hrstd="t" o:hr="t" fillcolor="#a0a0a0" stroked="f"/>
        </w:pict>
      </w:r>
    </w:p>
    <w:p w14:paraId="2CEFBC09" w14:textId="77777777" w:rsidR="002512CD" w:rsidRPr="002512CD" w:rsidRDefault="002512CD" w:rsidP="002512CD">
      <w:pPr>
        <w:rPr>
          <w:b/>
          <w:bCs/>
        </w:rPr>
      </w:pPr>
      <w:r w:rsidRPr="002512CD">
        <w:rPr>
          <w:b/>
          <w:bCs/>
        </w:rPr>
        <w:t>3. CLIENT WELCOME PACKET</w:t>
      </w:r>
    </w:p>
    <w:p w14:paraId="040D5E72" w14:textId="77777777" w:rsidR="002512CD" w:rsidRPr="002512CD" w:rsidRDefault="002512CD" w:rsidP="002512CD">
      <w:r w:rsidRPr="002512CD">
        <w:t xml:space="preserve">This is the polished, professional packet you send immediately after a client </w:t>
      </w:r>
      <w:proofErr w:type="gramStart"/>
      <w:r w:rsidRPr="002512CD">
        <w:t>books</w:t>
      </w:r>
      <w:proofErr w:type="gramEnd"/>
      <w:r w:rsidRPr="002512CD">
        <w:t xml:space="preserve"> with you.</w:t>
      </w:r>
    </w:p>
    <w:p w14:paraId="0FECDF3C" w14:textId="77777777" w:rsidR="002512CD" w:rsidRPr="002512CD" w:rsidRDefault="00000000" w:rsidP="002512CD">
      <w:r>
        <w:pict w14:anchorId="1DADD4C4">
          <v:rect id="_x0000_i1078" style="width:0;height:1.5pt" o:hralign="center" o:hrstd="t" o:hr="t" fillcolor="#a0a0a0" stroked="f"/>
        </w:pict>
      </w:r>
    </w:p>
    <w:p w14:paraId="0D3CAD88"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CLIENT WELCOME PACKET — Nyree Afelbil Consulting</w:t>
      </w:r>
    </w:p>
    <w:p w14:paraId="6BD9FEBD" w14:textId="77777777" w:rsidR="002512CD" w:rsidRPr="002512CD" w:rsidRDefault="002512CD" w:rsidP="002512CD">
      <w:pPr>
        <w:rPr>
          <w:b/>
          <w:bCs/>
        </w:rPr>
      </w:pPr>
      <w:r w:rsidRPr="002512CD">
        <w:rPr>
          <w:b/>
          <w:bCs/>
        </w:rPr>
        <w:t>Welcome Message</w:t>
      </w:r>
    </w:p>
    <w:p w14:paraId="250E8BAD" w14:textId="77777777" w:rsidR="002512CD" w:rsidRPr="002512CD" w:rsidRDefault="002512CD" w:rsidP="002512CD">
      <w:r w:rsidRPr="002512CD">
        <w:t>Thank you for choosing Nyree Afelbil Consulting. I’m excited to partner with you as you strengthen your presence in the federal marketplace. This welcome packet outlines what to expect, how to prepare, and how we’ll work together to create a high</w:t>
      </w:r>
      <w:r w:rsidRPr="002512CD">
        <w:noBreakHyphen/>
        <w:t xml:space="preserve">impact capability statement or </w:t>
      </w:r>
      <w:proofErr w:type="spellStart"/>
      <w:r w:rsidRPr="002512CD">
        <w:t>GovCon</w:t>
      </w:r>
      <w:proofErr w:type="spellEnd"/>
      <w:r w:rsidRPr="002512CD">
        <w:t xml:space="preserve"> positioning package.</w:t>
      </w:r>
    </w:p>
    <w:p w14:paraId="3A113ECB" w14:textId="77777777" w:rsidR="002512CD" w:rsidRPr="002512CD" w:rsidRDefault="00000000" w:rsidP="002512CD">
      <w:r>
        <w:lastRenderedPageBreak/>
        <w:pict w14:anchorId="30C82152">
          <v:rect id="_x0000_i1079" style="width:0;height:1.5pt" o:hralign="center" o:hrstd="t" o:hr="t" fillcolor="#a0a0a0" stroked="f"/>
        </w:pict>
      </w:r>
    </w:p>
    <w:p w14:paraId="42A2CE82" w14:textId="77777777" w:rsidR="002512CD" w:rsidRPr="002512CD" w:rsidRDefault="002512CD" w:rsidP="002512CD">
      <w:pPr>
        <w:rPr>
          <w:b/>
          <w:bCs/>
        </w:rPr>
      </w:pPr>
      <w:r w:rsidRPr="002512CD">
        <w:rPr>
          <w:b/>
          <w:bCs/>
        </w:rPr>
        <w:t>What’s Included</w:t>
      </w:r>
    </w:p>
    <w:p w14:paraId="7AD9261E" w14:textId="77777777" w:rsidR="002512CD" w:rsidRPr="002512CD" w:rsidRDefault="002512CD" w:rsidP="002512CD">
      <w:r w:rsidRPr="002512CD">
        <w:t>Depending on your selected package, you may receive:</w:t>
      </w:r>
      <w:r w:rsidRPr="002512CD">
        <w:br/>
        <w:t>• Capability statement development</w:t>
      </w:r>
      <w:r w:rsidRPr="002512CD">
        <w:br/>
        <w:t>• NAICS/PSC code alignment</w:t>
      </w:r>
      <w:r w:rsidRPr="002512CD">
        <w:br/>
        <w:t>• Core competencies and differentiators</w:t>
      </w:r>
      <w:r w:rsidRPr="002512CD">
        <w:br/>
        <w:t>• Past performance formatting</w:t>
      </w:r>
      <w:r w:rsidRPr="002512CD">
        <w:br/>
        <w:t>• DSBS optimization</w:t>
      </w:r>
      <w:r w:rsidRPr="002512CD">
        <w:br/>
        <w:t>• SAM.gov readiness review</w:t>
      </w:r>
      <w:r w:rsidRPr="002512CD">
        <w:br/>
        <w:t xml:space="preserve">• </w:t>
      </w:r>
      <w:proofErr w:type="spellStart"/>
      <w:r w:rsidRPr="002512CD">
        <w:t>GovCon</w:t>
      </w:r>
      <w:proofErr w:type="spellEnd"/>
      <w:r w:rsidRPr="002512CD">
        <w:t xml:space="preserve"> elevator pitch</w:t>
      </w:r>
      <w:r w:rsidRPr="002512CD">
        <w:br/>
        <w:t>• Editable and PDF deliverables</w:t>
      </w:r>
    </w:p>
    <w:p w14:paraId="77984561" w14:textId="77777777" w:rsidR="002512CD" w:rsidRPr="002512CD" w:rsidRDefault="00000000" w:rsidP="002512CD">
      <w:r>
        <w:pict w14:anchorId="08B31086">
          <v:rect id="_x0000_i1080" style="width:0;height:1.5pt" o:hralign="center" o:hrstd="t" o:hr="t" fillcolor="#a0a0a0" stroked="f"/>
        </w:pict>
      </w:r>
    </w:p>
    <w:p w14:paraId="27AA9D71" w14:textId="77777777" w:rsidR="002512CD" w:rsidRPr="002512CD" w:rsidRDefault="002512CD" w:rsidP="002512CD">
      <w:pPr>
        <w:rPr>
          <w:b/>
          <w:bCs/>
        </w:rPr>
      </w:pPr>
      <w:r w:rsidRPr="002512CD">
        <w:rPr>
          <w:b/>
          <w:bCs/>
        </w:rPr>
        <w:t>How to Prepare</w:t>
      </w:r>
    </w:p>
    <w:p w14:paraId="5766ADA0" w14:textId="77777777" w:rsidR="002512CD" w:rsidRPr="002512CD" w:rsidRDefault="002512CD" w:rsidP="002512CD">
      <w:r w:rsidRPr="002512CD">
        <w:t>Please gather the following items before your intake session:</w:t>
      </w:r>
      <w:r w:rsidRPr="002512CD">
        <w:br/>
        <w:t>• Company logo (PNG preferred)</w:t>
      </w:r>
      <w:r w:rsidRPr="002512CD">
        <w:br/>
        <w:t>• Brand colors (if applicable)</w:t>
      </w:r>
      <w:r w:rsidRPr="002512CD">
        <w:br/>
        <w:t>• Business overview</w:t>
      </w:r>
      <w:r w:rsidRPr="002512CD">
        <w:br/>
        <w:t>• List of services</w:t>
      </w:r>
      <w:r w:rsidRPr="002512CD">
        <w:br/>
        <w:t>• Past performance examples</w:t>
      </w:r>
      <w:r w:rsidRPr="002512CD">
        <w:br/>
        <w:t>• Certifications (if any)</w:t>
      </w:r>
      <w:r w:rsidRPr="002512CD">
        <w:br/>
        <w:t>• NAICS codes (if known)</w:t>
      </w:r>
    </w:p>
    <w:p w14:paraId="191FA819" w14:textId="77777777" w:rsidR="002512CD" w:rsidRPr="002512CD" w:rsidRDefault="00000000" w:rsidP="002512CD">
      <w:r>
        <w:pict w14:anchorId="588D8DF7">
          <v:rect id="_x0000_i1081" style="width:0;height:1.5pt" o:hralign="center" o:hrstd="t" o:hr="t" fillcolor="#a0a0a0" stroked="f"/>
        </w:pict>
      </w:r>
    </w:p>
    <w:p w14:paraId="6E8079CE" w14:textId="77777777" w:rsidR="002512CD" w:rsidRPr="002512CD" w:rsidRDefault="002512CD" w:rsidP="002512CD">
      <w:pPr>
        <w:rPr>
          <w:b/>
          <w:bCs/>
        </w:rPr>
      </w:pPr>
      <w:r w:rsidRPr="002512CD">
        <w:rPr>
          <w:b/>
          <w:bCs/>
        </w:rPr>
        <w:t>Project Timeline</w:t>
      </w:r>
    </w:p>
    <w:p w14:paraId="51CDD2EA" w14:textId="77777777" w:rsidR="002512CD" w:rsidRPr="002512CD" w:rsidRDefault="002512CD" w:rsidP="002512CD">
      <w:r w:rsidRPr="002512CD">
        <w:t>Most projects follow this timeline:</w:t>
      </w:r>
      <w:r w:rsidRPr="002512CD">
        <w:br/>
      </w:r>
      <w:r w:rsidRPr="002512CD">
        <w:rPr>
          <w:b/>
          <w:bCs/>
        </w:rPr>
        <w:t>Day 1–2:</w:t>
      </w:r>
      <w:r w:rsidRPr="002512CD">
        <w:t xml:space="preserve"> Intake + content gathering</w:t>
      </w:r>
      <w:r w:rsidRPr="002512CD">
        <w:br/>
      </w:r>
      <w:r w:rsidRPr="002512CD">
        <w:rPr>
          <w:b/>
          <w:bCs/>
        </w:rPr>
        <w:t>Day 3–5:</w:t>
      </w:r>
      <w:r w:rsidRPr="002512CD">
        <w:t xml:space="preserve"> Draft development</w:t>
      </w:r>
      <w:r w:rsidRPr="002512CD">
        <w:br/>
      </w:r>
      <w:r w:rsidRPr="002512CD">
        <w:rPr>
          <w:b/>
          <w:bCs/>
        </w:rPr>
        <w:t>Day 6:</w:t>
      </w:r>
      <w:r w:rsidRPr="002512CD">
        <w:t xml:space="preserve"> Client review</w:t>
      </w:r>
      <w:r w:rsidRPr="002512CD">
        <w:br/>
      </w:r>
      <w:r w:rsidRPr="002512CD">
        <w:rPr>
          <w:b/>
          <w:bCs/>
        </w:rPr>
        <w:t>Day 7:</w:t>
      </w:r>
      <w:r w:rsidRPr="002512CD">
        <w:t xml:space="preserve"> Final delivery</w:t>
      </w:r>
    </w:p>
    <w:p w14:paraId="6021373E" w14:textId="77777777" w:rsidR="002512CD" w:rsidRPr="002512CD" w:rsidRDefault="002512CD" w:rsidP="002512CD">
      <w:r w:rsidRPr="002512CD">
        <w:t>Rush options are available.</w:t>
      </w:r>
    </w:p>
    <w:p w14:paraId="7551365D" w14:textId="77777777" w:rsidR="002512CD" w:rsidRPr="002512CD" w:rsidRDefault="00000000" w:rsidP="002512CD">
      <w:r>
        <w:pict w14:anchorId="498C19CB">
          <v:rect id="_x0000_i1082" style="width:0;height:1.5pt" o:hralign="center" o:hrstd="t" o:hr="t" fillcolor="#a0a0a0" stroked="f"/>
        </w:pict>
      </w:r>
    </w:p>
    <w:p w14:paraId="479F7CC1" w14:textId="77777777" w:rsidR="002512CD" w:rsidRPr="002512CD" w:rsidRDefault="002512CD" w:rsidP="002512CD">
      <w:pPr>
        <w:rPr>
          <w:b/>
          <w:bCs/>
        </w:rPr>
      </w:pPr>
      <w:r w:rsidRPr="002512CD">
        <w:rPr>
          <w:b/>
          <w:bCs/>
        </w:rPr>
        <w:t>Communication</w:t>
      </w:r>
    </w:p>
    <w:p w14:paraId="4C81D267" w14:textId="77777777" w:rsidR="002512CD" w:rsidRPr="002512CD" w:rsidRDefault="002512CD" w:rsidP="002512CD">
      <w:r w:rsidRPr="002512CD">
        <w:t>Email is the primary communication channel.</w:t>
      </w:r>
      <w:r w:rsidRPr="002512CD">
        <w:br/>
        <w:t>Phone or Zoom calls can be scheduled as needed.</w:t>
      </w:r>
    </w:p>
    <w:p w14:paraId="2B718E8A" w14:textId="77777777" w:rsidR="002512CD" w:rsidRPr="002512CD" w:rsidRDefault="00000000" w:rsidP="002512CD">
      <w:r>
        <w:pict w14:anchorId="1EC64B27">
          <v:rect id="_x0000_i1083" style="width:0;height:1.5pt" o:hralign="center" o:hrstd="t" o:hr="t" fillcolor="#a0a0a0" stroked="f"/>
        </w:pict>
      </w:r>
    </w:p>
    <w:p w14:paraId="3E7604CC" w14:textId="77777777" w:rsidR="002512CD" w:rsidRPr="002512CD" w:rsidRDefault="002512CD" w:rsidP="002512CD">
      <w:pPr>
        <w:rPr>
          <w:b/>
          <w:bCs/>
        </w:rPr>
      </w:pPr>
      <w:r w:rsidRPr="002512CD">
        <w:rPr>
          <w:b/>
          <w:bCs/>
        </w:rPr>
        <w:t>Payment Terms</w:t>
      </w:r>
    </w:p>
    <w:p w14:paraId="50A2D695" w14:textId="77777777" w:rsidR="002512CD" w:rsidRPr="002512CD" w:rsidRDefault="002512CD" w:rsidP="002512CD">
      <w:r w:rsidRPr="002512CD">
        <w:lastRenderedPageBreak/>
        <w:t>• 50% deposit required to begin</w:t>
      </w:r>
      <w:r w:rsidRPr="002512CD">
        <w:br/>
        <w:t>• Remaining balance due upon delivery</w:t>
      </w:r>
      <w:r w:rsidRPr="002512CD">
        <w:br/>
        <w:t>• Additional revisions billed separately</w:t>
      </w:r>
      <w:r w:rsidRPr="002512CD">
        <w:br/>
        <w:t>• Rush fee applies for 48</w:t>
      </w:r>
      <w:r w:rsidRPr="002512CD">
        <w:noBreakHyphen/>
        <w:t>hour turnaround</w:t>
      </w:r>
    </w:p>
    <w:p w14:paraId="120EEF1E" w14:textId="77777777" w:rsidR="002512CD" w:rsidRPr="002512CD" w:rsidRDefault="00000000" w:rsidP="002512CD">
      <w:r>
        <w:pict w14:anchorId="383DD8CE">
          <v:rect id="_x0000_i1084" style="width:0;height:1.5pt" o:hralign="center" o:hrstd="t" o:hr="t" fillcolor="#a0a0a0" stroked="f"/>
        </w:pict>
      </w:r>
    </w:p>
    <w:p w14:paraId="61F81555" w14:textId="77777777" w:rsidR="002512CD" w:rsidRPr="002512CD" w:rsidRDefault="002512CD" w:rsidP="002512CD">
      <w:pPr>
        <w:rPr>
          <w:b/>
          <w:bCs/>
        </w:rPr>
      </w:pPr>
      <w:r w:rsidRPr="002512CD">
        <w:rPr>
          <w:b/>
          <w:bCs/>
        </w:rPr>
        <w:t>Your Responsibilities</w:t>
      </w:r>
    </w:p>
    <w:p w14:paraId="05574A01" w14:textId="77777777" w:rsidR="002512CD" w:rsidRPr="002512CD" w:rsidRDefault="002512CD" w:rsidP="002512CD">
      <w:r w:rsidRPr="002512CD">
        <w:t>To ensure a smooth process, please:</w:t>
      </w:r>
      <w:r w:rsidRPr="002512CD">
        <w:br/>
        <w:t>• Provide requested materials promptly</w:t>
      </w:r>
      <w:r w:rsidRPr="002512CD">
        <w:br/>
        <w:t>• Review drafts within 48 hours</w:t>
      </w:r>
      <w:r w:rsidRPr="002512CD">
        <w:br/>
        <w:t>• Communicate any changes clearly</w:t>
      </w:r>
    </w:p>
    <w:p w14:paraId="00BEBFF7" w14:textId="77777777" w:rsidR="002512CD" w:rsidRPr="002512CD" w:rsidRDefault="00000000" w:rsidP="002512CD">
      <w:r>
        <w:pict w14:anchorId="37B3352C">
          <v:rect id="_x0000_i1085" style="width:0;height:1.5pt" o:hralign="center" o:hrstd="t" o:hr="t" fillcolor="#a0a0a0" stroked="f"/>
        </w:pict>
      </w:r>
    </w:p>
    <w:p w14:paraId="30D711AA" w14:textId="77777777" w:rsidR="002512CD" w:rsidRPr="002512CD" w:rsidRDefault="002512CD" w:rsidP="002512CD">
      <w:pPr>
        <w:rPr>
          <w:b/>
          <w:bCs/>
        </w:rPr>
      </w:pPr>
      <w:r w:rsidRPr="002512CD">
        <w:rPr>
          <w:b/>
          <w:bCs/>
        </w:rPr>
        <w:t>My Commitment to You</w:t>
      </w:r>
    </w:p>
    <w:p w14:paraId="45CD83AC" w14:textId="77777777" w:rsidR="002512CD" w:rsidRPr="002512CD" w:rsidRDefault="002512CD" w:rsidP="002512CD">
      <w:r w:rsidRPr="002512CD">
        <w:t xml:space="preserve">I will deliver a polished, strategic, and professionally branded capability statement or </w:t>
      </w:r>
      <w:proofErr w:type="spellStart"/>
      <w:r w:rsidRPr="002512CD">
        <w:t>GovCon</w:t>
      </w:r>
      <w:proofErr w:type="spellEnd"/>
      <w:r w:rsidRPr="002512CD">
        <w:t xml:space="preserve"> package designed to position your business competitively and confidently.</w:t>
      </w:r>
    </w:p>
    <w:p w14:paraId="78412573" w14:textId="77777777" w:rsidR="002512CD" w:rsidRPr="002512CD" w:rsidRDefault="00000000" w:rsidP="002512CD">
      <w:r>
        <w:pict w14:anchorId="710BA6C2">
          <v:rect id="_x0000_i1086" style="width:0;height:1.5pt" o:hralign="center" o:hrstd="t" o:hr="t" fillcolor="#a0a0a0" stroked="f"/>
        </w:pict>
      </w:r>
    </w:p>
    <w:p w14:paraId="7646ABB4" w14:textId="77777777" w:rsidR="002512CD" w:rsidRPr="002512CD" w:rsidRDefault="002512CD" w:rsidP="002512CD">
      <w:pPr>
        <w:rPr>
          <w:b/>
          <w:bCs/>
        </w:rPr>
      </w:pPr>
      <w:r w:rsidRPr="002512CD">
        <w:rPr>
          <w:b/>
          <w:bCs/>
        </w:rPr>
        <w:t>Next Steps</w:t>
      </w:r>
    </w:p>
    <w:p w14:paraId="10360D35" w14:textId="77777777" w:rsidR="002512CD" w:rsidRPr="002512CD" w:rsidRDefault="002512CD" w:rsidP="002512CD">
      <w:pPr>
        <w:numPr>
          <w:ilvl w:val="0"/>
          <w:numId w:val="52"/>
        </w:numPr>
      </w:pPr>
      <w:r w:rsidRPr="002512CD">
        <w:t>Complete the intake form</w:t>
      </w:r>
    </w:p>
    <w:p w14:paraId="04A564A1" w14:textId="77777777" w:rsidR="002512CD" w:rsidRPr="002512CD" w:rsidRDefault="002512CD" w:rsidP="002512CD">
      <w:pPr>
        <w:numPr>
          <w:ilvl w:val="0"/>
          <w:numId w:val="52"/>
        </w:numPr>
      </w:pPr>
      <w:r w:rsidRPr="002512CD">
        <w:t>Submit your deposit</w:t>
      </w:r>
    </w:p>
    <w:p w14:paraId="581214B5" w14:textId="77777777" w:rsidR="002512CD" w:rsidRPr="002512CD" w:rsidRDefault="002512CD" w:rsidP="002512CD">
      <w:pPr>
        <w:numPr>
          <w:ilvl w:val="0"/>
          <w:numId w:val="52"/>
        </w:numPr>
      </w:pPr>
      <w:r w:rsidRPr="002512CD">
        <w:t>Upload your branding assets</w:t>
      </w:r>
    </w:p>
    <w:p w14:paraId="48B141A4" w14:textId="77777777" w:rsidR="002512CD" w:rsidRPr="002512CD" w:rsidRDefault="002512CD" w:rsidP="002512CD">
      <w:pPr>
        <w:numPr>
          <w:ilvl w:val="0"/>
          <w:numId w:val="52"/>
        </w:numPr>
      </w:pPr>
      <w:r w:rsidRPr="002512CD">
        <w:t>Your project officially begins</w:t>
      </w:r>
    </w:p>
    <w:p w14:paraId="532FFAE8" w14:textId="77777777" w:rsidR="002512CD" w:rsidRPr="002512CD" w:rsidRDefault="00000000" w:rsidP="002512CD">
      <w:r>
        <w:pict w14:anchorId="67094F25">
          <v:rect id="_x0000_i1087" style="width:0;height:1.5pt" o:hralign="center" o:hrstd="t" o:hr="t" fillcolor="#a0a0a0" stroked="f"/>
        </w:pict>
      </w:r>
    </w:p>
    <w:p w14:paraId="72B97750" w14:textId="77777777" w:rsidR="002512CD" w:rsidRPr="002512CD" w:rsidRDefault="002512CD" w:rsidP="002512CD">
      <w:r w:rsidRPr="002512CD">
        <w:t>If you want, I can now:</w:t>
      </w:r>
    </w:p>
    <w:p w14:paraId="50231A85" w14:textId="77777777" w:rsidR="002512CD" w:rsidRPr="002512CD" w:rsidRDefault="002512CD" w:rsidP="002512CD">
      <w:r w:rsidRPr="002512CD">
        <w:rPr>
          <w:rFonts w:ascii="Segoe UI Emoji" w:hAnsi="Segoe UI Emoji" w:cs="Segoe UI Emoji"/>
        </w:rPr>
        <w:t>✨</w:t>
      </w:r>
      <w:r w:rsidRPr="002512CD">
        <w:t xml:space="preserve"> Build your </w:t>
      </w:r>
      <w:r w:rsidRPr="002512CD">
        <w:rPr>
          <w:b/>
          <w:bCs/>
        </w:rPr>
        <w:t>client contract</w:t>
      </w:r>
      <w:r w:rsidRPr="002512CD">
        <w:t xml:space="preserve"> into a branded Canva layout</w:t>
      </w:r>
      <w:r w:rsidRPr="002512CD">
        <w:br/>
      </w:r>
      <w:r w:rsidRPr="002512CD">
        <w:rPr>
          <w:rFonts w:ascii="Segoe UI Emoji" w:hAnsi="Segoe UI Emoji" w:cs="Segoe UI Emoji"/>
        </w:rPr>
        <w:t>✨</w:t>
      </w:r>
      <w:r w:rsidRPr="002512CD">
        <w:t xml:space="preserve"> Create a </w:t>
      </w:r>
      <w:r w:rsidRPr="002512CD">
        <w:rPr>
          <w:b/>
          <w:bCs/>
        </w:rPr>
        <w:t>Canva template file structure</w:t>
      </w:r>
      <w:r w:rsidRPr="002512CD">
        <w:t xml:space="preserve"> you can reuse</w:t>
      </w:r>
      <w:r w:rsidRPr="002512CD">
        <w:br/>
      </w:r>
      <w:r w:rsidRPr="002512CD">
        <w:rPr>
          <w:rFonts w:ascii="Segoe UI Emoji" w:hAnsi="Segoe UI Emoji" w:cs="Segoe UI Emoji"/>
        </w:rPr>
        <w:t>✨</w:t>
      </w:r>
      <w:r w:rsidRPr="002512CD">
        <w:t xml:space="preserve"> Build your </w:t>
      </w:r>
      <w:proofErr w:type="spellStart"/>
      <w:r w:rsidRPr="002512CD">
        <w:rPr>
          <w:b/>
          <w:bCs/>
        </w:rPr>
        <w:t>GovCon</w:t>
      </w:r>
      <w:proofErr w:type="spellEnd"/>
      <w:r w:rsidRPr="002512CD">
        <w:rPr>
          <w:b/>
          <w:bCs/>
        </w:rPr>
        <w:t xml:space="preserve"> services brochure</w:t>
      </w:r>
      <w:r w:rsidRPr="002512CD">
        <w:t xml:space="preserve"> into a 6</w:t>
      </w:r>
      <w:r w:rsidRPr="002512CD">
        <w:noBreakHyphen/>
        <w:t>page design blueprint</w:t>
      </w:r>
    </w:p>
    <w:p w14:paraId="6DBD2DDD" w14:textId="77777777" w:rsidR="002512CD" w:rsidRPr="002512CD" w:rsidRDefault="002512CD" w:rsidP="002512CD">
      <w:r w:rsidRPr="002512CD">
        <w:t>Just tell me which one you want next.</w:t>
      </w:r>
    </w:p>
    <w:p w14:paraId="720E12CA" w14:textId="77777777" w:rsidR="002512CD" w:rsidRDefault="002512CD" w:rsidP="002512CD"/>
    <w:p w14:paraId="3C8CE882" w14:textId="77777777" w:rsidR="002512CD" w:rsidRPr="002512CD" w:rsidRDefault="002512CD" w:rsidP="002512CD">
      <w:r w:rsidRPr="002512CD">
        <w:t xml:space="preserve">Absolutely, Thomas — let’s build all three deliverables in a way that’s </w:t>
      </w:r>
      <w:r w:rsidRPr="002512CD">
        <w:rPr>
          <w:b/>
          <w:bCs/>
        </w:rPr>
        <w:t>Canva</w:t>
      </w:r>
      <w:r w:rsidRPr="002512CD">
        <w:rPr>
          <w:b/>
          <w:bCs/>
        </w:rPr>
        <w:noBreakHyphen/>
        <w:t>ready, branded, and reusable</w:t>
      </w:r>
      <w:r w:rsidRPr="002512CD">
        <w:t>. I’ll give you:</w:t>
      </w:r>
    </w:p>
    <w:p w14:paraId="04C08C10" w14:textId="77777777" w:rsidR="002512CD" w:rsidRPr="002512CD" w:rsidRDefault="002512CD" w:rsidP="002512CD">
      <w:pPr>
        <w:numPr>
          <w:ilvl w:val="0"/>
          <w:numId w:val="53"/>
        </w:numPr>
      </w:pPr>
      <w:r w:rsidRPr="002512CD">
        <w:rPr>
          <w:b/>
          <w:bCs/>
        </w:rPr>
        <w:t>A fully structured, branded Canva layout for your client contract</w:t>
      </w:r>
    </w:p>
    <w:p w14:paraId="69C9E434" w14:textId="77777777" w:rsidR="002512CD" w:rsidRPr="002512CD" w:rsidRDefault="002512CD" w:rsidP="002512CD">
      <w:pPr>
        <w:numPr>
          <w:ilvl w:val="0"/>
          <w:numId w:val="53"/>
        </w:numPr>
      </w:pPr>
      <w:r w:rsidRPr="002512CD">
        <w:rPr>
          <w:b/>
          <w:bCs/>
        </w:rPr>
        <w:t>A reusable Canva template file structure</w:t>
      </w:r>
      <w:r w:rsidRPr="002512CD">
        <w:t xml:space="preserve"> (the “bones” of your design system)</w:t>
      </w:r>
    </w:p>
    <w:p w14:paraId="0144870C" w14:textId="77777777" w:rsidR="002512CD" w:rsidRPr="002512CD" w:rsidRDefault="002512CD" w:rsidP="002512CD">
      <w:pPr>
        <w:numPr>
          <w:ilvl w:val="0"/>
          <w:numId w:val="53"/>
        </w:numPr>
      </w:pPr>
      <w:r w:rsidRPr="002512CD">
        <w:rPr>
          <w:b/>
          <w:bCs/>
        </w:rPr>
        <w:t>A complete 6</w:t>
      </w:r>
      <w:r w:rsidRPr="002512CD">
        <w:rPr>
          <w:b/>
          <w:bCs/>
        </w:rPr>
        <w:noBreakHyphen/>
        <w:t xml:space="preserve">page </w:t>
      </w:r>
      <w:proofErr w:type="spellStart"/>
      <w:r w:rsidRPr="002512CD">
        <w:rPr>
          <w:b/>
          <w:bCs/>
        </w:rPr>
        <w:t>GovCon</w:t>
      </w:r>
      <w:proofErr w:type="spellEnd"/>
      <w:r w:rsidRPr="002512CD">
        <w:rPr>
          <w:b/>
          <w:bCs/>
        </w:rPr>
        <w:t xml:space="preserve"> services brochure blueprint</w:t>
      </w:r>
    </w:p>
    <w:p w14:paraId="3CFD76E8" w14:textId="77777777" w:rsidR="002512CD" w:rsidRPr="002512CD" w:rsidRDefault="002512CD" w:rsidP="002512CD">
      <w:r w:rsidRPr="002512CD">
        <w:lastRenderedPageBreak/>
        <w:t>Everything below is formatted so you can copy/paste directly into Canva text boxes with zero cleanup.</w:t>
      </w:r>
    </w:p>
    <w:p w14:paraId="62C767D0" w14:textId="77777777" w:rsidR="002512CD" w:rsidRPr="002512CD" w:rsidRDefault="00000000" w:rsidP="002512CD">
      <w:r>
        <w:pict w14:anchorId="151587B0">
          <v:rect id="_x0000_i1088" style="width:0;height:1.5pt" o:hralign="center" o:hrstd="t" o:hr="t" fillcolor="#a0a0a0" stroked="f"/>
        </w:pict>
      </w:r>
    </w:p>
    <w:p w14:paraId="16E69173" w14:textId="77777777" w:rsidR="002512CD" w:rsidRPr="002512CD" w:rsidRDefault="002512CD" w:rsidP="002512CD">
      <w:pPr>
        <w:rPr>
          <w:b/>
          <w:bCs/>
        </w:rPr>
      </w:pPr>
      <w:r w:rsidRPr="002512CD">
        <w:rPr>
          <w:b/>
          <w:bCs/>
        </w:rPr>
        <w:t>1. CLIENT CONTRACT — BRANDED CANVA LAYOUT</w:t>
      </w:r>
    </w:p>
    <w:p w14:paraId="2666980F" w14:textId="77777777" w:rsidR="002512CD" w:rsidRPr="002512CD" w:rsidRDefault="002512CD" w:rsidP="002512CD">
      <w:pPr>
        <w:rPr>
          <w:b/>
          <w:bCs/>
        </w:rPr>
      </w:pPr>
      <w:r w:rsidRPr="002512CD">
        <w:rPr>
          <w:b/>
          <w:bCs/>
        </w:rPr>
        <w:t>Brand: Nyree Afelbil Consulting</w:t>
      </w:r>
    </w:p>
    <w:p w14:paraId="48E44287" w14:textId="77777777" w:rsidR="002512CD" w:rsidRPr="002512CD" w:rsidRDefault="002512CD" w:rsidP="002512CD">
      <w:r w:rsidRPr="002512CD">
        <w:rPr>
          <w:b/>
          <w:bCs/>
        </w:rPr>
        <w:t>Colors:</w:t>
      </w:r>
    </w:p>
    <w:p w14:paraId="77D90F07" w14:textId="77777777" w:rsidR="002512CD" w:rsidRPr="002512CD" w:rsidRDefault="002512CD" w:rsidP="002512CD">
      <w:pPr>
        <w:numPr>
          <w:ilvl w:val="0"/>
          <w:numId w:val="54"/>
        </w:numPr>
      </w:pPr>
      <w:proofErr w:type="gramStart"/>
      <w:r w:rsidRPr="002512CD">
        <w:t>Navy: #</w:t>
      </w:r>
      <w:proofErr w:type="gramEnd"/>
      <w:r w:rsidRPr="002512CD">
        <w:t>0A1A2F</w:t>
      </w:r>
    </w:p>
    <w:p w14:paraId="5D228583" w14:textId="77777777" w:rsidR="002512CD" w:rsidRPr="002512CD" w:rsidRDefault="002512CD" w:rsidP="002512CD">
      <w:pPr>
        <w:numPr>
          <w:ilvl w:val="0"/>
          <w:numId w:val="54"/>
        </w:numPr>
      </w:pPr>
      <w:proofErr w:type="gramStart"/>
      <w:r w:rsidRPr="002512CD">
        <w:t>Gold: #</w:t>
      </w:r>
      <w:proofErr w:type="gramEnd"/>
      <w:r w:rsidRPr="002512CD">
        <w:t>C9A227</w:t>
      </w:r>
    </w:p>
    <w:p w14:paraId="1068EA1B" w14:textId="77777777" w:rsidR="002512CD" w:rsidRPr="002512CD" w:rsidRDefault="002512CD" w:rsidP="002512CD">
      <w:pPr>
        <w:numPr>
          <w:ilvl w:val="0"/>
          <w:numId w:val="54"/>
        </w:numPr>
      </w:pPr>
      <w:proofErr w:type="gramStart"/>
      <w:r w:rsidRPr="002512CD">
        <w:t>Charcoal: #</w:t>
      </w:r>
      <w:proofErr w:type="gramEnd"/>
      <w:r w:rsidRPr="002512CD">
        <w:t>333333</w:t>
      </w:r>
    </w:p>
    <w:p w14:paraId="23E9B66C" w14:textId="77777777" w:rsidR="002512CD" w:rsidRPr="002512CD" w:rsidRDefault="002512CD" w:rsidP="002512CD">
      <w:pPr>
        <w:numPr>
          <w:ilvl w:val="0"/>
          <w:numId w:val="54"/>
        </w:numPr>
      </w:pPr>
      <w:r w:rsidRPr="002512CD">
        <w:t xml:space="preserve">Light </w:t>
      </w:r>
      <w:proofErr w:type="gramStart"/>
      <w:r w:rsidRPr="002512CD">
        <w:t>Gray: #</w:t>
      </w:r>
      <w:proofErr w:type="gramEnd"/>
      <w:r w:rsidRPr="002512CD">
        <w:t>F4F4F4</w:t>
      </w:r>
    </w:p>
    <w:p w14:paraId="580811F1" w14:textId="77777777" w:rsidR="002512CD" w:rsidRPr="002512CD" w:rsidRDefault="002512CD" w:rsidP="002512CD">
      <w:pPr>
        <w:numPr>
          <w:ilvl w:val="0"/>
          <w:numId w:val="54"/>
        </w:numPr>
      </w:pPr>
      <w:r w:rsidRPr="002512CD">
        <w:t>White: #FFFFFF</w:t>
      </w:r>
    </w:p>
    <w:p w14:paraId="48A53A0B" w14:textId="77777777" w:rsidR="002512CD" w:rsidRPr="002512CD" w:rsidRDefault="002512CD" w:rsidP="002512CD">
      <w:r w:rsidRPr="002512CD">
        <w:rPr>
          <w:b/>
          <w:bCs/>
        </w:rPr>
        <w:t>Fonts:</w:t>
      </w:r>
    </w:p>
    <w:p w14:paraId="05B09CA1" w14:textId="77777777" w:rsidR="002512CD" w:rsidRPr="002512CD" w:rsidRDefault="002512CD" w:rsidP="002512CD">
      <w:pPr>
        <w:numPr>
          <w:ilvl w:val="0"/>
          <w:numId w:val="55"/>
        </w:numPr>
      </w:pPr>
      <w:r w:rsidRPr="002512CD">
        <w:t>Headings: Montserrat Bold</w:t>
      </w:r>
    </w:p>
    <w:p w14:paraId="63757DCA" w14:textId="77777777" w:rsidR="002512CD" w:rsidRPr="002512CD" w:rsidRDefault="002512CD" w:rsidP="002512CD">
      <w:pPr>
        <w:numPr>
          <w:ilvl w:val="0"/>
          <w:numId w:val="55"/>
        </w:numPr>
      </w:pPr>
      <w:r w:rsidRPr="002512CD">
        <w:t>Subheadings: Montserrat Semi</w:t>
      </w:r>
      <w:r w:rsidRPr="002512CD">
        <w:noBreakHyphen/>
        <w:t>Bold</w:t>
      </w:r>
    </w:p>
    <w:p w14:paraId="2D679C27" w14:textId="77777777" w:rsidR="002512CD" w:rsidRPr="002512CD" w:rsidRDefault="002512CD" w:rsidP="002512CD">
      <w:pPr>
        <w:numPr>
          <w:ilvl w:val="0"/>
          <w:numId w:val="55"/>
        </w:numPr>
      </w:pPr>
      <w:r w:rsidRPr="002512CD">
        <w:t>Body: Open Sans Regular</w:t>
      </w:r>
    </w:p>
    <w:p w14:paraId="7ADE61FA" w14:textId="77777777" w:rsidR="002512CD" w:rsidRPr="002512CD" w:rsidRDefault="00000000" w:rsidP="002512CD">
      <w:r>
        <w:pict w14:anchorId="760339D6">
          <v:rect id="_x0000_i1089" style="width:0;height:1.5pt" o:hralign="center" o:hrstd="t" o:hr="t" fillcolor="#a0a0a0" stroked="f"/>
        </w:pict>
      </w:r>
    </w:p>
    <w:p w14:paraId="40619D8B"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LAYOUT (Canva</w:t>
      </w:r>
      <w:r w:rsidRPr="002512CD">
        <w:rPr>
          <w:b/>
          <w:bCs/>
        </w:rPr>
        <w:noBreakHyphen/>
        <w:t>Ready)</w:t>
      </w:r>
    </w:p>
    <w:p w14:paraId="7BE5C2B9" w14:textId="77777777" w:rsidR="002512CD" w:rsidRPr="002512CD" w:rsidRDefault="002512CD" w:rsidP="002512CD">
      <w:pPr>
        <w:rPr>
          <w:b/>
          <w:bCs/>
        </w:rPr>
      </w:pPr>
      <w:r w:rsidRPr="002512CD">
        <w:rPr>
          <w:b/>
          <w:bCs/>
        </w:rPr>
        <w:t>HEADER (Full</w:t>
      </w:r>
      <w:r w:rsidRPr="002512CD">
        <w:rPr>
          <w:b/>
          <w:bCs/>
        </w:rPr>
        <w:noBreakHyphen/>
        <w:t>width bar)</w:t>
      </w:r>
    </w:p>
    <w:p w14:paraId="386C1C42" w14:textId="77777777" w:rsidR="002512CD" w:rsidRPr="002512CD" w:rsidRDefault="002512CD" w:rsidP="002512CD">
      <w:r w:rsidRPr="002512CD">
        <w:rPr>
          <w:b/>
          <w:bCs/>
        </w:rPr>
        <w:t>Background:</w:t>
      </w:r>
      <w:r w:rsidRPr="002512CD">
        <w:t xml:space="preserve"> </w:t>
      </w:r>
      <w:proofErr w:type="gramStart"/>
      <w:r w:rsidRPr="002512CD">
        <w:t>Navy (#</w:t>
      </w:r>
      <w:proofErr w:type="gramEnd"/>
      <w:r w:rsidRPr="002512CD">
        <w:t>0A1A2F)</w:t>
      </w:r>
      <w:r w:rsidRPr="002512CD">
        <w:br/>
      </w:r>
      <w:r w:rsidRPr="002512CD">
        <w:rPr>
          <w:b/>
          <w:bCs/>
        </w:rPr>
        <w:t>Text:</w:t>
      </w:r>
      <w:r w:rsidRPr="002512CD">
        <w:t xml:space="preserve"> </w:t>
      </w:r>
      <w:r w:rsidRPr="002512CD">
        <w:br/>
      </w:r>
      <w:r w:rsidRPr="002512CD">
        <w:rPr>
          <w:b/>
          <w:bCs/>
        </w:rPr>
        <w:t>CLIENT SERVICES AGREEMENT</w:t>
      </w:r>
      <w:r w:rsidRPr="002512CD">
        <w:t xml:space="preserve"> </w:t>
      </w:r>
      <w:r w:rsidRPr="002512CD">
        <w:br/>
      </w:r>
      <w:r w:rsidRPr="002512CD">
        <w:rPr>
          <w:i/>
          <w:iCs/>
        </w:rPr>
        <w:t>Nyree Afelbil Consulting</w:t>
      </w:r>
      <w:r w:rsidRPr="002512CD">
        <w:t xml:space="preserve"> </w:t>
      </w:r>
      <w:r w:rsidRPr="002512CD">
        <w:br/>
        <w:t>(White text, Montserrat Bold)</w:t>
      </w:r>
    </w:p>
    <w:p w14:paraId="2684DCEE" w14:textId="77777777" w:rsidR="002512CD" w:rsidRPr="002512CD" w:rsidRDefault="00000000" w:rsidP="002512CD">
      <w:r>
        <w:pict w14:anchorId="74CEAAD8">
          <v:rect id="_x0000_i1090" style="width:0;height:1.5pt" o:hralign="center" o:hrstd="t" o:hr="t" fillcolor="#a0a0a0" stroked="f"/>
        </w:pict>
      </w:r>
    </w:p>
    <w:p w14:paraId="521C5ED7" w14:textId="77777777" w:rsidR="002512CD" w:rsidRPr="002512CD" w:rsidRDefault="002512CD" w:rsidP="002512CD">
      <w:pPr>
        <w:rPr>
          <w:b/>
          <w:bCs/>
        </w:rPr>
      </w:pPr>
      <w:r w:rsidRPr="002512CD">
        <w:rPr>
          <w:b/>
          <w:bCs/>
        </w:rPr>
        <w:t>SECTION 1 — INTRODUCTION</w:t>
      </w:r>
    </w:p>
    <w:p w14:paraId="256F49C8" w14:textId="77777777" w:rsidR="002512CD" w:rsidRPr="002512CD" w:rsidRDefault="002512CD" w:rsidP="002512CD">
      <w:r w:rsidRPr="002512CD">
        <w:rPr>
          <w:b/>
          <w:bCs/>
        </w:rPr>
        <w:t>Title Style:</w:t>
      </w:r>
      <w:r w:rsidRPr="002512CD">
        <w:t xml:space="preserve"> Gold left border (6px), Navy text</w:t>
      </w:r>
      <w:r w:rsidRPr="002512CD">
        <w:br/>
      </w:r>
      <w:r w:rsidRPr="002512CD">
        <w:rPr>
          <w:b/>
          <w:bCs/>
        </w:rPr>
        <w:t>Body Style:</w:t>
      </w:r>
      <w:r w:rsidRPr="002512CD">
        <w:t xml:space="preserve"> Charcoal text, 1.2 spacing</w:t>
      </w:r>
    </w:p>
    <w:p w14:paraId="396E31CF" w14:textId="77777777" w:rsidR="002512CD" w:rsidRPr="002512CD" w:rsidRDefault="002512CD" w:rsidP="002512CD">
      <w:r w:rsidRPr="002512CD">
        <w:rPr>
          <w:b/>
          <w:bCs/>
        </w:rPr>
        <w:t>Text:</w:t>
      </w:r>
      <w:r w:rsidRPr="002512CD">
        <w:t xml:space="preserve"> </w:t>
      </w:r>
      <w:r w:rsidRPr="002512CD">
        <w:br/>
        <w:t xml:space="preserve">This Client Services Agreement (“Agreement”) is entered into between </w:t>
      </w:r>
      <w:r w:rsidRPr="002512CD">
        <w:rPr>
          <w:b/>
          <w:bCs/>
        </w:rPr>
        <w:t>Nyree Afelbil Consulting</w:t>
      </w:r>
      <w:r w:rsidRPr="002512CD">
        <w:t xml:space="preserve"> (“Consultant”) and the undersigned client (“Client”). This Agreement outlines the terms, responsibilities, and expectations for capability statement development, </w:t>
      </w:r>
      <w:proofErr w:type="spellStart"/>
      <w:r w:rsidRPr="002512CD">
        <w:t>GovCon</w:t>
      </w:r>
      <w:proofErr w:type="spellEnd"/>
      <w:r w:rsidRPr="002512CD">
        <w:t xml:space="preserve"> positioning, and related consulting services.</w:t>
      </w:r>
    </w:p>
    <w:p w14:paraId="537995DC" w14:textId="77777777" w:rsidR="002512CD" w:rsidRPr="002512CD" w:rsidRDefault="00000000" w:rsidP="002512CD">
      <w:r>
        <w:pict w14:anchorId="377D1415">
          <v:rect id="_x0000_i1091" style="width:0;height:1.5pt" o:hralign="center" o:hrstd="t" o:hr="t" fillcolor="#a0a0a0" stroked="f"/>
        </w:pict>
      </w:r>
    </w:p>
    <w:p w14:paraId="7A76F395" w14:textId="77777777" w:rsidR="002512CD" w:rsidRPr="002512CD" w:rsidRDefault="002512CD" w:rsidP="002512CD">
      <w:pPr>
        <w:rPr>
          <w:b/>
          <w:bCs/>
        </w:rPr>
      </w:pPr>
      <w:r w:rsidRPr="002512CD">
        <w:rPr>
          <w:b/>
          <w:bCs/>
        </w:rPr>
        <w:lastRenderedPageBreak/>
        <w:t>SECTION 2 — SCOPE OF WORK</w:t>
      </w:r>
    </w:p>
    <w:p w14:paraId="406B9317" w14:textId="77777777" w:rsidR="002512CD" w:rsidRPr="002512CD" w:rsidRDefault="002512CD" w:rsidP="002512CD">
      <w:r w:rsidRPr="002512CD">
        <w:t>Consultant agrees to provide services as outlined in the approved proposal or invoice, which may include:</w:t>
      </w:r>
      <w:r w:rsidRPr="002512CD">
        <w:br/>
        <w:t>• Capability statement development</w:t>
      </w:r>
      <w:r w:rsidRPr="002512CD">
        <w:br/>
        <w:t>• NAICS/PSC alignment</w:t>
      </w:r>
      <w:r w:rsidRPr="002512CD">
        <w:br/>
        <w:t xml:space="preserve">• </w:t>
      </w:r>
      <w:proofErr w:type="spellStart"/>
      <w:r w:rsidRPr="002512CD">
        <w:t>GovCon</w:t>
      </w:r>
      <w:proofErr w:type="spellEnd"/>
      <w:r w:rsidRPr="002512CD">
        <w:t xml:space="preserve"> positioning</w:t>
      </w:r>
      <w:r w:rsidRPr="002512CD">
        <w:br/>
        <w:t>• DSBS optimization</w:t>
      </w:r>
      <w:r w:rsidRPr="002512CD">
        <w:br/>
        <w:t>• Past performance formatting</w:t>
      </w:r>
      <w:r w:rsidRPr="002512CD">
        <w:br/>
        <w:t>• Strategic messaging</w:t>
      </w:r>
    </w:p>
    <w:p w14:paraId="79F6ABD9" w14:textId="77777777" w:rsidR="002512CD" w:rsidRPr="002512CD" w:rsidRDefault="00000000" w:rsidP="002512CD">
      <w:r>
        <w:pict w14:anchorId="54784DF5">
          <v:rect id="_x0000_i1092" style="width:0;height:1.5pt" o:hralign="center" o:hrstd="t" o:hr="t" fillcolor="#a0a0a0" stroked="f"/>
        </w:pict>
      </w:r>
    </w:p>
    <w:p w14:paraId="072BA383" w14:textId="77777777" w:rsidR="002512CD" w:rsidRPr="002512CD" w:rsidRDefault="002512CD" w:rsidP="002512CD">
      <w:pPr>
        <w:rPr>
          <w:b/>
          <w:bCs/>
        </w:rPr>
      </w:pPr>
      <w:r w:rsidRPr="002512CD">
        <w:rPr>
          <w:b/>
          <w:bCs/>
        </w:rPr>
        <w:t>SECTION 3 — PAYMENT TERMS</w:t>
      </w:r>
    </w:p>
    <w:p w14:paraId="302C9FD9" w14:textId="77777777" w:rsidR="002512CD" w:rsidRPr="002512CD" w:rsidRDefault="002512CD" w:rsidP="002512CD">
      <w:r w:rsidRPr="002512CD">
        <w:t>• 50% non</w:t>
      </w:r>
      <w:r w:rsidRPr="002512CD">
        <w:noBreakHyphen/>
        <w:t>refundable deposit required to begin work</w:t>
      </w:r>
      <w:r w:rsidRPr="002512CD">
        <w:br/>
        <w:t>• Remaining balance due upon delivery</w:t>
      </w:r>
      <w:r w:rsidRPr="002512CD">
        <w:br/>
        <w:t>• Additional revisions billed separately</w:t>
      </w:r>
      <w:r w:rsidRPr="002512CD">
        <w:br/>
        <w:t>• Rush projects (48 hours or less) incur a 25% surcharge</w:t>
      </w:r>
    </w:p>
    <w:p w14:paraId="3AFD17B5" w14:textId="77777777" w:rsidR="002512CD" w:rsidRPr="002512CD" w:rsidRDefault="00000000" w:rsidP="002512CD">
      <w:r>
        <w:pict w14:anchorId="26539229">
          <v:rect id="_x0000_i1093" style="width:0;height:1.5pt" o:hralign="center" o:hrstd="t" o:hr="t" fillcolor="#a0a0a0" stroked="f"/>
        </w:pict>
      </w:r>
    </w:p>
    <w:p w14:paraId="1A83465C" w14:textId="77777777" w:rsidR="002512CD" w:rsidRPr="002512CD" w:rsidRDefault="002512CD" w:rsidP="002512CD">
      <w:pPr>
        <w:rPr>
          <w:b/>
          <w:bCs/>
        </w:rPr>
      </w:pPr>
      <w:r w:rsidRPr="002512CD">
        <w:rPr>
          <w:b/>
          <w:bCs/>
        </w:rPr>
        <w:t>SECTION 4 — CLIENT RESPONSIBILITIES</w:t>
      </w:r>
    </w:p>
    <w:p w14:paraId="392EF577" w14:textId="77777777" w:rsidR="002512CD" w:rsidRPr="002512CD" w:rsidRDefault="002512CD" w:rsidP="002512CD">
      <w:r w:rsidRPr="002512CD">
        <w:t>Client agrees to:</w:t>
      </w:r>
      <w:r w:rsidRPr="002512CD">
        <w:br/>
        <w:t>• Provide required information promptly</w:t>
      </w:r>
      <w:r w:rsidRPr="002512CD">
        <w:br/>
        <w:t>• Supply branding assets and past performance details</w:t>
      </w:r>
      <w:r w:rsidRPr="002512CD">
        <w:br/>
        <w:t>• Review drafts within 48 hours</w:t>
      </w:r>
    </w:p>
    <w:p w14:paraId="598B98FE" w14:textId="77777777" w:rsidR="002512CD" w:rsidRPr="002512CD" w:rsidRDefault="00000000" w:rsidP="002512CD">
      <w:r>
        <w:pict w14:anchorId="6F1B06C8">
          <v:rect id="_x0000_i1094" style="width:0;height:1.5pt" o:hralign="center" o:hrstd="t" o:hr="t" fillcolor="#a0a0a0" stroked="f"/>
        </w:pict>
      </w:r>
    </w:p>
    <w:p w14:paraId="5B791C0B" w14:textId="77777777" w:rsidR="002512CD" w:rsidRPr="002512CD" w:rsidRDefault="002512CD" w:rsidP="002512CD">
      <w:pPr>
        <w:rPr>
          <w:b/>
          <w:bCs/>
        </w:rPr>
      </w:pPr>
      <w:r w:rsidRPr="002512CD">
        <w:rPr>
          <w:b/>
          <w:bCs/>
        </w:rPr>
        <w:t>SECTION 5 — REVISIONS</w:t>
      </w:r>
    </w:p>
    <w:p w14:paraId="5035AEAF" w14:textId="77777777" w:rsidR="002512CD" w:rsidRPr="002512CD" w:rsidRDefault="002512CD" w:rsidP="002512CD">
      <w:r w:rsidRPr="002512CD">
        <w:t>One revision is included unless otherwise stated. Additional revisions are billed at the rate listed in the pricing sheet.</w:t>
      </w:r>
    </w:p>
    <w:p w14:paraId="367B3D80" w14:textId="77777777" w:rsidR="002512CD" w:rsidRPr="002512CD" w:rsidRDefault="00000000" w:rsidP="002512CD">
      <w:r>
        <w:pict w14:anchorId="7AE02954">
          <v:rect id="_x0000_i1095" style="width:0;height:1.5pt" o:hralign="center" o:hrstd="t" o:hr="t" fillcolor="#a0a0a0" stroked="f"/>
        </w:pict>
      </w:r>
    </w:p>
    <w:p w14:paraId="30F32DBE" w14:textId="77777777" w:rsidR="002512CD" w:rsidRPr="002512CD" w:rsidRDefault="002512CD" w:rsidP="002512CD">
      <w:pPr>
        <w:rPr>
          <w:b/>
          <w:bCs/>
        </w:rPr>
      </w:pPr>
      <w:r w:rsidRPr="002512CD">
        <w:rPr>
          <w:b/>
          <w:bCs/>
        </w:rPr>
        <w:t>SECTION 6 — OWNERSHIP &amp; USAGE</w:t>
      </w:r>
    </w:p>
    <w:p w14:paraId="7C2EAE7B" w14:textId="77777777" w:rsidR="002512CD" w:rsidRPr="002512CD" w:rsidRDefault="002512CD" w:rsidP="002512CD">
      <w:r w:rsidRPr="002512CD">
        <w:t>Upon full payment, Client receives full rights to use the final deliverables. Consultant may use non</w:t>
      </w:r>
      <w:r w:rsidRPr="002512CD">
        <w:noBreakHyphen/>
        <w:t>confidential samples for portfolio purposes.</w:t>
      </w:r>
    </w:p>
    <w:p w14:paraId="25E8AA6F" w14:textId="77777777" w:rsidR="002512CD" w:rsidRPr="002512CD" w:rsidRDefault="00000000" w:rsidP="002512CD">
      <w:r>
        <w:pict w14:anchorId="049E7354">
          <v:rect id="_x0000_i1096" style="width:0;height:1.5pt" o:hralign="center" o:hrstd="t" o:hr="t" fillcolor="#a0a0a0" stroked="f"/>
        </w:pict>
      </w:r>
    </w:p>
    <w:p w14:paraId="69DF20A4" w14:textId="77777777" w:rsidR="002512CD" w:rsidRPr="002512CD" w:rsidRDefault="002512CD" w:rsidP="002512CD">
      <w:pPr>
        <w:rPr>
          <w:b/>
          <w:bCs/>
        </w:rPr>
      </w:pPr>
      <w:r w:rsidRPr="002512CD">
        <w:rPr>
          <w:b/>
          <w:bCs/>
        </w:rPr>
        <w:t>SECTION 7 — CONFIDENTIALITY</w:t>
      </w:r>
    </w:p>
    <w:p w14:paraId="2FF415E3" w14:textId="77777777" w:rsidR="002512CD" w:rsidRPr="002512CD" w:rsidRDefault="002512CD" w:rsidP="002512CD">
      <w:r w:rsidRPr="002512CD">
        <w:t>Both parties agree to maintain confidentiality of all proprietary or sensitive information.</w:t>
      </w:r>
    </w:p>
    <w:p w14:paraId="41F864EE" w14:textId="77777777" w:rsidR="002512CD" w:rsidRPr="002512CD" w:rsidRDefault="00000000" w:rsidP="002512CD">
      <w:r>
        <w:pict w14:anchorId="4DBB2213">
          <v:rect id="_x0000_i1097" style="width:0;height:1.5pt" o:hralign="center" o:hrstd="t" o:hr="t" fillcolor="#a0a0a0" stroked="f"/>
        </w:pict>
      </w:r>
    </w:p>
    <w:p w14:paraId="7144D287" w14:textId="77777777" w:rsidR="002512CD" w:rsidRPr="002512CD" w:rsidRDefault="002512CD" w:rsidP="002512CD">
      <w:pPr>
        <w:rPr>
          <w:b/>
          <w:bCs/>
        </w:rPr>
      </w:pPr>
      <w:r w:rsidRPr="002512CD">
        <w:rPr>
          <w:b/>
          <w:bCs/>
        </w:rPr>
        <w:t>SECTION 8 — TERMINATION</w:t>
      </w:r>
    </w:p>
    <w:p w14:paraId="784D7D99" w14:textId="77777777" w:rsidR="002512CD" w:rsidRPr="002512CD" w:rsidRDefault="002512CD" w:rsidP="002512CD">
      <w:r w:rsidRPr="002512CD">
        <w:lastRenderedPageBreak/>
        <w:t>Either party may terminate this Agreement with written notice. Deposits are non</w:t>
      </w:r>
      <w:r w:rsidRPr="002512CD">
        <w:noBreakHyphen/>
        <w:t>refundable. Work completed up to the termination date will be invoiced.</w:t>
      </w:r>
    </w:p>
    <w:p w14:paraId="4FD860D3" w14:textId="77777777" w:rsidR="002512CD" w:rsidRPr="002512CD" w:rsidRDefault="00000000" w:rsidP="002512CD">
      <w:r>
        <w:pict w14:anchorId="1F171476">
          <v:rect id="_x0000_i1098" style="width:0;height:1.5pt" o:hralign="center" o:hrstd="t" o:hr="t" fillcolor="#a0a0a0" stroked="f"/>
        </w:pict>
      </w:r>
    </w:p>
    <w:p w14:paraId="3B075D70" w14:textId="77777777" w:rsidR="002512CD" w:rsidRPr="002512CD" w:rsidRDefault="002512CD" w:rsidP="002512CD">
      <w:pPr>
        <w:rPr>
          <w:b/>
          <w:bCs/>
        </w:rPr>
      </w:pPr>
      <w:r w:rsidRPr="002512CD">
        <w:rPr>
          <w:b/>
          <w:bCs/>
        </w:rPr>
        <w:t>SECTION 9 — GOVERNING LAW</w:t>
      </w:r>
    </w:p>
    <w:p w14:paraId="249862E9" w14:textId="77777777" w:rsidR="002512CD" w:rsidRPr="002512CD" w:rsidRDefault="002512CD" w:rsidP="002512CD">
      <w:r w:rsidRPr="002512CD">
        <w:t>This Agreement is governed by the laws of the Commonwealth of Virginia.</w:t>
      </w:r>
    </w:p>
    <w:p w14:paraId="05175A97" w14:textId="77777777" w:rsidR="002512CD" w:rsidRPr="002512CD" w:rsidRDefault="00000000" w:rsidP="002512CD">
      <w:r>
        <w:pict w14:anchorId="5378B960">
          <v:rect id="_x0000_i1099" style="width:0;height:1.5pt" o:hralign="center" o:hrstd="t" o:hr="t" fillcolor="#a0a0a0" stroked="f"/>
        </w:pict>
      </w:r>
    </w:p>
    <w:p w14:paraId="6BFB1371" w14:textId="77777777" w:rsidR="002512CD" w:rsidRPr="002512CD" w:rsidRDefault="002512CD" w:rsidP="002512CD">
      <w:pPr>
        <w:rPr>
          <w:b/>
          <w:bCs/>
        </w:rPr>
      </w:pPr>
      <w:r w:rsidRPr="002512CD">
        <w:rPr>
          <w:b/>
          <w:bCs/>
        </w:rPr>
        <w:t>SIGNATURE BLOCK</w:t>
      </w:r>
    </w:p>
    <w:p w14:paraId="1A25C5EC" w14:textId="77777777" w:rsidR="002512CD" w:rsidRPr="002512CD" w:rsidRDefault="002512CD" w:rsidP="002512CD">
      <w:r w:rsidRPr="002512CD">
        <w:rPr>
          <w:b/>
          <w:bCs/>
        </w:rPr>
        <w:t>Client Name:</w:t>
      </w:r>
      <w:r w:rsidRPr="002512CD">
        <w:t xml:space="preserve"> __________________________</w:t>
      </w:r>
      <w:r w:rsidRPr="002512CD">
        <w:br/>
      </w:r>
      <w:r w:rsidRPr="002512CD">
        <w:rPr>
          <w:b/>
          <w:bCs/>
        </w:rPr>
        <w:t>Signature:</w:t>
      </w:r>
      <w:r w:rsidRPr="002512CD">
        <w:t xml:space="preserve"> _____________________________</w:t>
      </w:r>
      <w:r w:rsidRPr="002512CD">
        <w:br/>
      </w:r>
      <w:r w:rsidRPr="002512CD">
        <w:rPr>
          <w:b/>
          <w:bCs/>
        </w:rPr>
        <w:t>Date:</w:t>
      </w:r>
      <w:r w:rsidRPr="002512CD">
        <w:t xml:space="preserve"> _________________________________</w:t>
      </w:r>
    </w:p>
    <w:p w14:paraId="3626A98E" w14:textId="77777777" w:rsidR="002512CD" w:rsidRPr="002512CD" w:rsidRDefault="002512CD" w:rsidP="002512CD">
      <w:r w:rsidRPr="002512CD">
        <w:rPr>
          <w:b/>
          <w:bCs/>
        </w:rPr>
        <w:t>Consultant:</w:t>
      </w:r>
      <w:r w:rsidRPr="002512CD">
        <w:t xml:space="preserve"> Nyree Afelbil</w:t>
      </w:r>
      <w:r w:rsidRPr="002512CD">
        <w:br/>
      </w:r>
      <w:r w:rsidRPr="002512CD">
        <w:rPr>
          <w:b/>
          <w:bCs/>
        </w:rPr>
        <w:t>Signature:</w:t>
      </w:r>
      <w:r w:rsidRPr="002512CD">
        <w:t xml:space="preserve"> _____________________________</w:t>
      </w:r>
      <w:r w:rsidRPr="002512CD">
        <w:br/>
      </w:r>
      <w:r w:rsidRPr="002512CD">
        <w:rPr>
          <w:b/>
          <w:bCs/>
        </w:rPr>
        <w:t>Date:</w:t>
      </w:r>
      <w:r w:rsidRPr="002512CD">
        <w:t xml:space="preserve"> _________________________________</w:t>
      </w:r>
    </w:p>
    <w:p w14:paraId="0443769E" w14:textId="77777777" w:rsidR="002512CD" w:rsidRPr="002512CD" w:rsidRDefault="00000000" w:rsidP="002512CD">
      <w:r>
        <w:pict w14:anchorId="596C6ECA">
          <v:rect id="_x0000_i1100" style="width:0;height:1.5pt" o:hralign="center" o:hrstd="t" o:hr="t" fillcolor="#a0a0a0" stroked="f"/>
        </w:pict>
      </w:r>
    </w:p>
    <w:p w14:paraId="2B2A508F" w14:textId="77777777" w:rsidR="002512CD" w:rsidRPr="002512CD" w:rsidRDefault="002512CD" w:rsidP="002512CD">
      <w:pPr>
        <w:rPr>
          <w:b/>
          <w:bCs/>
        </w:rPr>
      </w:pPr>
      <w:r w:rsidRPr="002512CD">
        <w:rPr>
          <w:b/>
          <w:bCs/>
        </w:rPr>
        <w:t>2. CANVA TEMPLATE FILE STRUCTURE (REUSABLE DESIGN SYSTEM)</w:t>
      </w:r>
    </w:p>
    <w:p w14:paraId="11614A87" w14:textId="77777777" w:rsidR="002512CD" w:rsidRPr="002512CD" w:rsidRDefault="002512CD" w:rsidP="002512CD">
      <w:r w:rsidRPr="002512CD">
        <w:t xml:space="preserve">This gives you a </w:t>
      </w:r>
      <w:r w:rsidRPr="002512CD">
        <w:rPr>
          <w:b/>
          <w:bCs/>
        </w:rPr>
        <w:t>repeatable structure</w:t>
      </w:r>
      <w:r w:rsidRPr="002512CD">
        <w:t xml:space="preserve"> for all future documents — capability statements, brochures, contracts, proposals, etc.</w:t>
      </w:r>
    </w:p>
    <w:p w14:paraId="5C74E8F2" w14:textId="77777777" w:rsidR="002512CD" w:rsidRPr="002512CD" w:rsidRDefault="00000000" w:rsidP="002512CD">
      <w:r>
        <w:pict w14:anchorId="2FE33033">
          <v:rect id="_x0000_i1101" style="width:0;height:1.5pt" o:hralign="center" o:hrstd="t" o:hr="t" fillcolor="#a0a0a0" stroked="f"/>
        </w:pict>
      </w:r>
    </w:p>
    <w:p w14:paraId="0C1965D5"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TEMPLATE STRUCTURE</w:t>
      </w:r>
    </w:p>
    <w:p w14:paraId="45644EA8" w14:textId="77777777" w:rsidR="002512CD" w:rsidRPr="002512CD" w:rsidRDefault="002512CD" w:rsidP="002512CD">
      <w:pPr>
        <w:rPr>
          <w:b/>
          <w:bCs/>
        </w:rPr>
      </w:pPr>
      <w:r w:rsidRPr="002512CD">
        <w:rPr>
          <w:b/>
          <w:bCs/>
        </w:rPr>
        <w:t>PAGE MARGINS</w:t>
      </w:r>
    </w:p>
    <w:p w14:paraId="342A584D" w14:textId="77777777" w:rsidR="002512CD" w:rsidRPr="002512CD" w:rsidRDefault="002512CD" w:rsidP="002512CD">
      <w:pPr>
        <w:numPr>
          <w:ilvl w:val="0"/>
          <w:numId w:val="56"/>
        </w:numPr>
      </w:pPr>
      <w:r w:rsidRPr="002512CD">
        <w:t>0.5" on all sides</w:t>
      </w:r>
    </w:p>
    <w:p w14:paraId="578A5092" w14:textId="77777777" w:rsidR="002512CD" w:rsidRPr="002512CD" w:rsidRDefault="002512CD" w:rsidP="002512CD">
      <w:pPr>
        <w:numPr>
          <w:ilvl w:val="0"/>
          <w:numId w:val="56"/>
        </w:numPr>
      </w:pPr>
      <w:r w:rsidRPr="002512CD">
        <w:t>1" top margin for headers</w:t>
      </w:r>
    </w:p>
    <w:p w14:paraId="7041DFA1" w14:textId="77777777" w:rsidR="002512CD" w:rsidRPr="002512CD" w:rsidRDefault="00000000" w:rsidP="002512CD">
      <w:r>
        <w:pict w14:anchorId="39BCCED3">
          <v:rect id="_x0000_i1102" style="width:0;height:1.5pt" o:hralign="center" o:hrstd="t" o:hr="t" fillcolor="#a0a0a0" stroked="f"/>
        </w:pict>
      </w:r>
    </w:p>
    <w:p w14:paraId="2A2D2797"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HEADER SYSTEM</w:t>
      </w:r>
    </w:p>
    <w:p w14:paraId="21548853" w14:textId="77777777" w:rsidR="002512CD" w:rsidRPr="002512CD" w:rsidRDefault="002512CD" w:rsidP="002512CD">
      <w:r w:rsidRPr="002512CD">
        <w:rPr>
          <w:b/>
          <w:bCs/>
        </w:rPr>
        <w:t>Style:</w:t>
      </w:r>
    </w:p>
    <w:p w14:paraId="42FEA208" w14:textId="77777777" w:rsidR="002512CD" w:rsidRPr="002512CD" w:rsidRDefault="002512CD" w:rsidP="002512CD">
      <w:pPr>
        <w:numPr>
          <w:ilvl w:val="0"/>
          <w:numId w:val="57"/>
        </w:numPr>
      </w:pPr>
      <w:r w:rsidRPr="002512CD">
        <w:t>Full</w:t>
      </w:r>
      <w:r w:rsidRPr="002512CD">
        <w:noBreakHyphen/>
        <w:t xml:space="preserve">width Navy </w:t>
      </w:r>
      <w:proofErr w:type="gramStart"/>
      <w:r w:rsidRPr="002512CD">
        <w:t>bar (#</w:t>
      </w:r>
      <w:proofErr w:type="gramEnd"/>
      <w:r w:rsidRPr="002512CD">
        <w:t>0A1A2F)</w:t>
      </w:r>
    </w:p>
    <w:p w14:paraId="3D9AEA7E" w14:textId="77777777" w:rsidR="002512CD" w:rsidRPr="002512CD" w:rsidRDefault="002512CD" w:rsidP="002512CD">
      <w:pPr>
        <w:numPr>
          <w:ilvl w:val="0"/>
          <w:numId w:val="57"/>
        </w:numPr>
      </w:pPr>
      <w:r w:rsidRPr="002512CD">
        <w:t>White text</w:t>
      </w:r>
    </w:p>
    <w:p w14:paraId="7B22B897" w14:textId="77777777" w:rsidR="002512CD" w:rsidRPr="002512CD" w:rsidRDefault="002512CD" w:rsidP="002512CD">
      <w:pPr>
        <w:numPr>
          <w:ilvl w:val="0"/>
          <w:numId w:val="57"/>
        </w:numPr>
      </w:pPr>
      <w:r w:rsidRPr="002512CD">
        <w:t>Montserrat Bold</w:t>
      </w:r>
    </w:p>
    <w:p w14:paraId="7E106A5E" w14:textId="77777777" w:rsidR="002512CD" w:rsidRPr="002512CD" w:rsidRDefault="002512CD" w:rsidP="002512CD">
      <w:pPr>
        <w:numPr>
          <w:ilvl w:val="0"/>
          <w:numId w:val="57"/>
        </w:numPr>
      </w:pPr>
      <w:r w:rsidRPr="002512CD">
        <w:t xml:space="preserve">Optional gold underline </w:t>
      </w:r>
      <w:proofErr w:type="gramStart"/>
      <w:r w:rsidRPr="002512CD">
        <w:t>accent (#</w:t>
      </w:r>
      <w:proofErr w:type="gramEnd"/>
      <w:r w:rsidRPr="002512CD">
        <w:t>C9A227)</w:t>
      </w:r>
    </w:p>
    <w:p w14:paraId="56CD9F8B" w14:textId="77777777" w:rsidR="002512CD" w:rsidRPr="002512CD" w:rsidRDefault="002512CD" w:rsidP="002512CD">
      <w:r w:rsidRPr="002512CD">
        <w:rPr>
          <w:b/>
          <w:bCs/>
        </w:rPr>
        <w:t>Use For:</w:t>
      </w:r>
    </w:p>
    <w:p w14:paraId="296E7A07" w14:textId="77777777" w:rsidR="002512CD" w:rsidRPr="002512CD" w:rsidRDefault="002512CD" w:rsidP="002512CD">
      <w:pPr>
        <w:numPr>
          <w:ilvl w:val="0"/>
          <w:numId w:val="58"/>
        </w:numPr>
      </w:pPr>
      <w:r w:rsidRPr="002512CD">
        <w:t>Titles</w:t>
      </w:r>
    </w:p>
    <w:p w14:paraId="0E4C32EA" w14:textId="77777777" w:rsidR="002512CD" w:rsidRPr="002512CD" w:rsidRDefault="002512CD" w:rsidP="002512CD">
      <w:pPr>
        <w:numPr>
          <w:ilvl w:val="0"/>
          <w:numId w:val="58"/>
        </w:numPr>
      </w:pPr>
      <w:r w:rsidRPr="002512CD">
        <w:lastRenderedPageBreak/>
        <w:t>Section headers</w:t>
      </w:r>
    </w:p>
    <w:p w14:paraId="1C4A02B7" w14:textId="77777777" w:rsidR="002512CD" w:rsidRPr="002512CD" w:rsidRDefault="002512CD" w:rsidP="002512CD">
      <w:pPr>
        <w:numPr>
          <w:ilvl w:val="0"/>
          <w:numId w:val="58"/>
        </w:numPr>
      </w:pPr>
      <w:r w:rsidRPr="002512CD">
        <w:t>Document names</w:t>
      </w:r>
    </w:p>
    <w:p w14:paraId="5E56F9CD" w14:textId="77777777" w:rsidR="002512CD" w:rsidRPr="002512CD" w:rsidRDefault="00000000" w:rsidP="002512CD">
      <w:r>
        <w:pict w14:anchorId="1B573445">
          <v:rect id="_x0000_i1103" style="width:0;height:1.5pt" o:hralign="center" o:hrstd="t" o:hr="t" fillcolor="#a0a0a0" stroked="f"/>
        </w:pict>
      </w:r>
    </w:p>
    <w:p w14:paraId="49BA06B6"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SECTION TITLE SYSTEM</w:t>
      </w:r>
    </w:p>
    <w:p w14:paraId="00A05AC6" w14:textId="77777777" w:rsidR="002512CD" w:rsidRPr="002512CD" w:rsidRDefault="002512CD" w:rsidP="002512CD">
      <w:r w:rsidRPr="002512CD">
        <w:rPr>
          <w:b/>
          <w:bCs/>
        </w:rPr>
        <w:t>Format:</w:t>
      </w:r>
    </w:p>
    <w:p w14:paraId="22C70B90" w14:textId="77777777" w:rsidR="002512CD" w:rsidRPr="002512CD" w:rsidRDefault="002512CD" w:rsidP="002512CD">
      <w:pPr>
        <w:numPr>
          <w:ilvl w:val="0"/>
          <w:numId w:val="59"/>
        </w:numPr>
      </w:pPr>
      <w:r w:rsidRPr="002512CD">
        <w:t>Gold left border (4–6px)</w:t>
      </w:r>
    </w:p>
    <w:p w14:paraId="49135E8B" w14:textId="77777777" w:rsidR="002512CD" w:rsidRPr="002512CD" w:rsidRDefault="002512CD" w:rsidP="002512CD">
      <w:pPr>
        <w:numPr>
          <w:ilvl w:val="0"/>
          <w:numId w:val="59"/>
        </w:numPr>
      </w:pPr>
      <w:r w:rsidRPr="002512CD">
        <w:t>Navy text</w:t>
      </w:r>
    </w:p>
    <w:p w14:paraId="071EC790" w14:textId="77777777" w:rsidR="002512CD" w:rsidRPr="002512CD" w:rsidRDefault="002512CD" w:rsidP="002512CD">
      <w:pPr>
        <w:numPr>
          <w:ilvl w:val="0"/>
          <w:numId w:val="59"/>
        </w:numPr>
      </w:pPr>
      <w:r w:rsidRPr="002512CD">
        <w:t>Montserrat Bold</w:t>
      </w:r>
    </w:p>
    <w:p w14:paraId="42DA9F00" w14:textId="77777777" w:rsidR="002512CD" w:rsidRPr="002512CD" w:rsidRDefault="002512CD" w:rsidP="002512CD">
      <w:pPr>
        <w:numPr>
          <w:ilvl w:val="0"/>
          <w:numId w:val="59"/>
        </w:numPr>
      </w:pPr>
      <w:r w:rsidRPr="002512CD">
        <w:t>24–30 pt</w:t>
      </w:r>
    </w:p>
    <w:p w14:paraId="5812ABF9" w14:textId="77777777" w:rsidR="002512CD" w:rsidRPr="002512CD" w:rsidRDefault="00000000" w:rsidP="002512CD">
      <w:r>
        <w:pict w14:anchorId="7B7CF6B5">
          <v:rect id="_x0000_i1104" style="width:0;height:1.5pt" o:hralign="center" o:hrstd="t" o:hr="t" fillcolor="#a0a0a0" stroked="f"/>
        </w:pict>
      </w:r>
    </w:p>
    <w:p w14:paraId="5F5C5BA7"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BODY TEXT SYSTEM</w:t>
      </w:r>
    </w:p>
    <w:p w14:paraId="7534FA98" w14:textId="77777777" w:rsidR="002512CD" w:rsidRPr="002512CD" w:rsidRDefault="002512CD" w:rsidP="002512CD">
      <w:r w:rsidRPr="002512CD">
        <w:rPr>
          <w:b/>
          <w:bCs/>
        </w:rPr>
        <w:t>Format:</w:t>
      </w:r>
    </w:p>
    <w:p w14:paraId="0C7E8CC3" w14:textId="77777777" w:rsidR="002512CD" w:rsidRPr="002512CD" w:rsidRDefault="002512CD" w:rsidP="002512CD">
      <w:pPr>
        <w:numPr>
          <w:ilvl w:val="0"/>
          <w:numId w:val="60"/>
        </w:numPr>
      </w:pPr>
      <w:r w:rsidRPr="002512CD">
        <w:t>Open Sans Regular</w:t>
      </w:r>
    </w:p>
    <w:p w14:paraId="6DEACBE9" w14:textId="77777777" w:rsidR="002512CD" w:rsidRPr="002512CD" w:rsidRDefault="002512CD" w:rsidP="002512CD">
      <w:pPr>
        <w:numPr>
          <w:ilvl w:val="0"/>
          <w:numId w:val="60"/>
        </w:numPr>
      </w:pPr>
      <w:r w:rsidRPr="002512CD">
        <w:t>12–14 pt</w:t>
      </w:r>
    </w:p>
    <w:p w14:paraId="639D96E3" w14:textId="77777777" w:rsidR="002512CD" w:rsidRPr="002512CD" w:rsidRDefault="002512CD" w:rsidP="002512CD">
      <w:pPr>
        <w:numPr>
          <w:ilvl w:val="0"/>
          <w:numId w:val="60"/>
        </w:numPr>
      </w:pPr>
      <w:proofErr w:type="gramStart"/>
      <w:r w:rsidRPr="002512CD">
        <w:t>Charcoal (#</w:t>
      </w:r>
      <w:proofErr w:type="gramEnd"/>
      <w:r w:rsidRPr="002512CD">
        <w:t>333333)</w:t>
      </w:r>
    </w:p>
    <w:p w14:paraId="2FB27C60" w14:textId="77777777" w:rsidR="002512CD" w:rsidRPr="002512CD" w:rsidRDefault="002512CD" w:rsidP="002512CD">
      <w:pPr>
        <w:numPr>
          <w:ilvl w:val="0"/>
          <w:numId w:val="60"/>
        </w:numPr>
      </w:pPr>
      <w:r w:rsidRPr="002512CD">
        <w:t>1.2–1.3 line spacing</w:t>
      </w:r>
    </w:p>
    <w:p w14:paraId="6D5A36A7" w14:textId="77777777" w:rsidR="002512CD" w:rsidRPr="002512CD" w:rsidRDefault="00000000" w:rsidP="002512CD">
      <w:r>
        <w:pict w14:anchorId="04116E13">
          <v:rect id="_x0000_i1105" style="width:0;height:1.5pt" o:hralign="center" o:hrstd="t" o:hr="t" fillcolor="#a0a0a0" stroked="f"/>
        </w:pict>
      </w:r>
    </w:p>
    <w:p w14:paraId="38EFA552"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GRID SYSTEM</w:t>
      </w:r>
    </w:p>
    <w:p w14:paraId="5CA60FFB" w14:textId="77777777" w:rsidR="002512CD" w:rsidRPr="002512CD" w:rsidRDefault="002512CD" w:rsidP="002512CD">
      <w:r w:rsidRPr="002512CD">
        <w:t>Use these layouts consistently:</w:t>
      </w:r>
    </w:p>
    <w:p w14:paraId="69BFFE2D" w14:textId="77777777" w:rsidR="002512CD" w:rsidRPr="002512CD" w:rsidRDefault="002512CD" w:rsidP="002512CD">
      <w:pPr>
        <w:rPr>
          <w:b/>
          <w:bCs/>
        </w:rPr>
      </w:pPr>
      <w:r w:rsidRPr="002512CD">
        <w:rPr>
          <w:b/>
          <w:bCs/>
        </w:rPr>
        <w:t>Two</w:t>
      </w:r>
      <w:r w:rsidRPr="002512CD">
        <w:rPr>
          <w:b/>
          <w:bCs/>
        </w:rPr>
        <w:noBreakHyphen/>
        <w:t>Column Layout</w:t>
      </w:r>
    </w:p>
    <w:p w14:paraId="0586F711" w14:textId="77777777" w:rsidR="002512CD" w:rsidRPr="002512CD" w:rsidRDefault="002512CD" w:rsidP="002512CD">
      <w:pPr>
        <w:numPr>
          <w:ilvl w:val="0"/>
          <w:numId w:val="61"/>
        </w:numPr>
      </w:pPr>
      <w:r w:rsidRPr="002512CD">
        <w:t>Left: Text</w:t>
      </w:r>
    </w:p>
    <w:p w14:paraId="25C0FE2D" w14:textId="77777777" w:rsidR="002512CD" w:rsidRPr="002512CD" w:rsidRDefault="002512CD" w:rsidP="002512CD">
      <w:pPr>
        <w:numPr>
          <w:ilvl w:val="0"/>
          <w:numId w:val="61"/>
        </w:numPr>
      </w:pPr>
      <w:r w:rsidRPr="002512CD">
        <w:t>Right: Icons or highlights</w:t>
      </w:r>
    </w:p>
    <w:p w14:paraId="77E3C442" w14:textId="77777777" w:rsidR="002512CD" w:rsidRPr="002512CD" w:rsidRDefault="002512CD" w:rsidP="002512CD">
      <w:pPr>
        <w:rPr>
          <w:b/>
          <w:bCs/>
        </w:rPr>
      </w:pPr>
      <w:r w:rsidRPr="002512CD">
        <w:rPr>
          <w:b/>
          <w:bCs/>
        </w:rPr>
        <w:t>Three</w:t>
      </w:r>
      <w:r w:rsidRPr="002512CD">
        <w:rPr>
          <w:b/>
          <w:bCs/>
        </w:rPr>
        <w:noBreakHyphen/>
        <w:t>Column Layout</w:t>
      </w:r>
    </w:p>
    <w:p w14:paraId="77ED15DA" w14:textId="77777777" w:rsidR="002512CD" w:rsidRPr="002512CD" w:rsidRDefault="002512CD" w:rsidP="002512CD">
      <w:pPr>
        <w:numPr>
          <w:ilvl w:val="0"/>
          <w:numId w:val="62"/>
        </w:numPr>
      </w:pPr>
      <w:r w:rsidRPr="002512CD">
        <w:t>Ideal for differentiators or service categories</w:t>
      </w:r>
    </w:p>
    <w:p w14:paraId="5D6C5264" w14:textId="77777777" w:rsidR="002512CD" w:rsidRPr="002512CD" w:rsidRDefault="002512CD" w:rsidP="002512CD">
      <w:pPr>
        <w:rPr>
          <w:b/>
          <w:bCs/>
        </w:rPr>
      </w:pPr>
      <w:r w:rsidRPr="002512CD">
        <w:rPr>
          <w:b/>
          <w:bCs/>
        </w:rPr>
        <w:t>Sidebar Layout</w:t>
      </w:r>
    </w:p>
    <w:p w14:paraId="1FA1AC75" w14:textId="77777777" w:rsidR="002512CD" w:rsidRPr="002512CD" w:rsidRDefault="002512CD" w:rsidP="002512CD">
      <w:pPr>
        <w:numPr>
          <w:ilvl w:val="0"/>
          <w:numId w:val="63"/>
        </w:numPr>
      </w:pPr>
      <w:r w:rsidRPr="002512CD">
        <w:t>Left sidebar in Navy</w:t>
      </w:r>
    </w:p>
    <w:p w14:paraId="1861CE16" w14:textId="77777777" w:rsidR="002512CD" w:rsidRPr="002512CD" w:rsidRDefault="002512CD" w:rsidP="002512CD">
      <w:pPr>
        <w:numPr>
          <w:ilvl w:val="0"/>
          <w:numId w:val="63"/>
        </w:numPr>
      </w:pPr>
      <w:r w:rsidRPr="002512CD">
        <w:t>Right content in white</w:t>
      </w:r>
    </w:p>
    <w:p w14:paraId="7B2BE3B3" w14:textId="77777777" w:rsidR="002512CD" w:rsidRPr="002512CD" w:rsidRDefault="00000000" w:rsidP="002512CD">
      <w:r>
        <w:pict w14:anchorId="2BB88D2B">
          <v:rect id="_x0000_i1106" style="width:0;height:1.5pt" o:hralign="center" o:hrstd="t" o:hr="t" fillcolor="#a0a0a0" stroked="f"/>
        </w:pict>
      </w:r>
    </w:p>
    <w:p w14:paraId="5DCB55B1" w14:textId="77777777" w:rsidR="002512CD" w:rsidRPr="002512CD" w:rsidRDefault="002512CD" w:rsidP="002512CD">
      <w:pPr>
        <w:rPr>
          <w:b/>
          <w:bCs/>
        </w:rPr>
      </w:pPr>
      <w:r w:rsidRPr="002512CD">
        <w:rPr>
          <w:rFonts w:ascii="Segoe UI Emoji" w:hAnsi="Segoe UI Emoji" w:cs="Segoe UI Emoji"/>
          <w:b/>
          <w:bCs/>
        </w:rPr>
        <w:lastRenderedPageBreak/>
        <w:t>✨</w:t>
      </w:r>
      <w:r w:rsidRPr="002512CD">
        <w:rPr>
          <w:b/>
          <w:bCs/>
        </w:rPr>
        <w:t xml:space="preserve"> ICON SYSTEM</w:t>
      </w:r>
    </w:p>
    <w:p w14:paraId="5CA35751" w14:textId="77777777" w:rsidR="002512CD" w:rsidRPr="002512CD" w:rsidRDefault="002512CD" w:rsidP="002512CD">
      <w:pPr>
        <w:numPr>
          <w:ilvl w:val="0"/>
          <w:numId w:val="64"/>
        </w:numPr>
      </w:pPr>
      <w:r w:rsidRPr="002512CD">
        <w:t>Gold line icons for differentiators</w:t>
      </w:r>
    </w:p>
    <w:p w14:paraId="0159AD79" w14:textId="77777777" w:rsidR="002512CD" w:rsidRPr="002512CD" w:rsidRDefault="002512CD" w:rsidP="002512CD">
      <w:pPr>
        <w:numPr>
          <w:ilvl w:val="0"/>
          <w:numId w:val="64"/>
        </w:numPr>
      </w:pPr>
      <w:r w:rsidRPr="002512CD">
        <w:t>Navy checkmarks for bullet points</w:t>
      </w:r>
    </w:p>
    <w:p w14:paraId="6860B5C6" w14:textId="77777777" w:rsidR="002512CD" w:rsidRPr="002512CD" w:rsidRDefault="00000000" w:rsidP="002512CD">
      <w:r>
        <w:pict w14:anchorId="620C8249">
          <v:rect id="_x0000_i1107" style="width:0;height:1.5pt" o:hralign="center" o:hrstd="t" o:hr="t" fillcolor="#a0a0a0" stroked="f"/>
        </w:pict>
      </w:r>
    </w:p>
    <w:p w14:paraId="612A5D52"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FOOTER SYSTEM</w:t>
      </w:r>
    </w:p>
    <w:p w14:paraId="314B09C7" w14:textId="77777777" w:rsidR="002512CD" w:rsidRPr="002512CD" w:rsidRDefault="002512CD" w:rsidP="002512CD">
      <w:r w:rsidRPr="002512CD">
        <w:rPr>
          <w:b/>
          <w:bCs/>
        </w:rPr>
        <w:t>Format:</w:t>
      </w:r>
    </w:p>
    <w:p w14:paraId="26C2DBDB" w14:textId="77777777" w:rsidR="002512CD" w:rsidRPr="002512CD" w:rsidRDefault="002512CD" w:rsidP="002512CD">
      <w:pPr>
        <w:numPr>
          <w:ilvl w:val="0"/>
          <w:numId w:val="65"/>
        </w:numPr>
      </w:pPr>
      <w:r w:rsidRPr="002512CD">
        <w:t xml:space="preserve">Gold </w:t>
      </w:r>
      <w:proofErr w:type="gramStart"/>
      <w:r w:rsidRPr="002512CD">
        <w:t>background (#</w:t>
      </w:r>
      <w:proofErr w:type="gramEnd"/>
      <w:r w:rsidRPr="002512CD">
        <w:t>C9A227)</w:t>
      </w:r>
    </w:p>
    <w:p w14:paraId="1C791BC1" w14:textId="77777777" w:rsidR="002512CD" w:rsidRPr="002512CD" w:rsidRDefault="002512CD" w:rsidP="002512CD">
      <w:pPr>
        <w:numPr>
          <w:ilvl w:val="0"/>
          <w:numId w:val="65"/>
        </w:numPr>
      </w:pPr>
      <w:r w:rsidRPr="002512CD">
        <w:t>Navy text</w:t>
      </w:r>
    </w:p>
    <w:p w14:paraId="6D2A819E" w14:textId="77777777" w:rsidR="002512CD" w:rsidRPr="002512CD" w:rsidRDefault="002512CD" w:rsidP="002512CD">
      <w:pPr>
        <w:numPr>
          <w:ilvl w:val="0"/>
          <w:numId w:val="65"/>
        </w:numPr>
      </w:pPr>
      <w:r w:rsidRPr="002512CD">
        <w:t>Contact info centered or right</w:t>
      </w:r>
      <w:r w:rsidRPr="002512CD">
        <w:noBreakHyphen/>
        <w:t>aligned</w:t>
      </w:r>
    </w:p>
    <w:p w14:paraId="12BB87AE" w14:textId="77777777" w:rsidR="002512CD" w:rsidRPr="002512CD" w:rsidRDefault="00000000" w:rsidP="002512CD">
      <w:r>
        <w:pict w14:anchorId="14EF184B">
          <v:rect id="_x0000_i1108" style="width:0;height:1.5pt" o:hralign="center" o:hrstd="t" o:hr="t" fillcolor="#a0a0a0" stroked="f"/>
        </w:pict>
      </w:r>
    </w:p>
    <w:p w14:paraId="3F50ECA9" w14:textId="77777777" w:rsidR="002512CD" w:rsidRPr="002512CD" w:rsidRDefault="002512CD" w:rsidP="002512CD">
      <w:pPr>
        <w:rPr>
          <w:b/>
          <w:bCs/>
        </w:rPr>
      </w:pPr>
      <w:r w:rsidRPr="002512CD">
        <w:rPr>
          <w:b/>
          <w:bCs/>
        </w:rPr>
        <w:t>3. GOVCON SERVICES BROCHURE — 6</w:t>
      </w:r>
      <w:r w:rsidRPr="002512CD">
        <w:rPr>
          <w:b/>
          <w:bCs/>
        </w:rPr>
        <w:noBreakHyphen/>
        <w:t>PAGE DESIGN BLUEPRINT</w:t>
      </w:r>
    </w:p>
    <w:p w14:paraId="1E93F00E" w14:textId="77777777" w:rsidR="002512CD" w:rsidRPr="002512CD" w:rsidRDefault="002512CD" w:rsidP="002512CD">
      <w:r w:rsidRPr="002512CD">
        <w:t>This is a full brochure you can build in Canva using the template system above.</w:t>
      </w:r>
    </w:p>
    <w:p w14:paraId="2C6D08B4" w14:textId="77777777" w:rsidR="002512CD" w:rsidRPr="002512CD" w:rsidRDefault="00000000" w:rsidP="002512CD">
      <w:r>
        <w:pict w14:anchorId="3383ACB2">
          <v:rect id="_x0000_i1109" style="width:0;height:1.5pt" o:hralign="center" o:hrstd="t" o:hr="t" fillcolor="#a0a0a0" stroked="f"/>
        </w:pict>
      </w:r>
    </w:p>
    <w:p w14:paraId="6DF39D08"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1 — COVER PAGE</w:t>
      </w:r>
    </w:p>
    <w:p w14:paraId="35DC2C3A" w14:textId="77777777" w:rsidR="002512CD" w:rsidRPr="002512CD" w:rsidRDefault="002512CD" w:rsidP="002512CD">
      <w:r w:rsidRPr="002512CD">
        <w:rPr>
          <w:b/>
          <w:bCs/>
        </w:rPr>
        <w:t>Background:</w:t>
      </w:r>
      <w:r w:rsidRPr="002512CD">
        <w:t xml:space="preserve"> Navy</w:t>
      </w:r>
      <w:r w:rsidRPr="002512CD">
        <w:br/>
      </w:r>
      <w:r w:rsidRPr="002512CD">
        <w:rPr>
          <w:b/>
          <w:bCs/>
        </w:rPr>
        <w:t>Accent:</w:t>
      </w:r>
      <w:r w:rsidRPr="002512CD">
        <w:t xml:space="preserve"> Gold diagonal or horizontal bar</w:t>
      </w:r>
      <w:r w:rsidRPr="002512CD">
        <w:br/>
      </w:r>
      <w:r w:rsidRPr="002512CD">
        <w:rPr>
          <w:b/>
          <w:bCs/>
        </w:rPr>
        <w:t>Text:</w:t>
      </w:r>
      <w:r w:rsidRPr="002512CD">
        <w:t xml:space="preserve"> </w:t>
      </w:r>
      <w:r w:rsidRPr="002512CD">
        <w:br/>
      </w:r>
      <w:r w:rsidRPr="002512CD">
        <w:rPr>
          <w:b/>
          <w:bCs/>
        </w:rPr>
        <w:t>GOVERNMENT CONTRACTING SERVICES</w:t>
      </w:r>
      <w:r w:rsidRPr="002512CD">
        <w:t xml:space="preserve"> </w:t>
      </w:r>
      <w:r w:rsidRPr="002512CD">
        <w:br/>
        <w:t xml:space="preserve">Capability Statements • NAICS Alignment • </w:t>
      </w:r>
      <w:proofErr w:type="spellStart"/>
      <w:r w:rsidRPr="002512CD">
        <w:t>GovCon</w:t>
      </w:r>
      <w:proofErr w:type="spellEnd"/>
      <w:r w:rsidRPr="002512CD">
        <w:t xml:space="preserve"> Positioning</w:t>
      </w:r>
      <w:r w:rsidRPr="002512CD">
        <w:br/>
      </w:r>
      <w:r w:rsidRPr="002512CD">
        <w:rPr>
          <w:b/>
          <w:bCs/>
        </w:rPr>
        <w:t>By:</w:t>
      </w:r>
      <w:r w:rsidRPr="002512CD">
        <w:t xml:space="preserve"> Nyree Afelbil Consulting</w:t>
      </w:r>
    </w:p>
    <w:p w14:paraId="5A996B56" w14:textId="77777777" w:rsidR="002512CD" w:rsidRPr="002512CD" w:rsidRDefault="00000000" w:rsidP="002512CD">
      <w:r>
        <w:pict w14:anchorId="5D84EC06">
          <v:rect id="_x0000_i1110" style="width:0;height:1.5pt" o:hralign="center" o:hrstd="t" o:hr="t" fillcolor="#a0a0a0" stroked="f"/>
        </w:pict>
      </w:r>
    </w:p>
    <w:p w14:paraId="4AB799E8"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2 — ABOUT NYREE</w:t>
      </w:r>
    </w:p>
    <w:p w14:paraId="0098470E" w14:textId="77777777" w:rsidR="002512CD" w:rsidRPr="002512CD" w:rsidRDefault="002512CD" w:rsidP="002512CD">
      <w:r w:rsidRPr="002512CD">
        <w:rPr>
          <w:b/>
          <w:bCs/>
        </w:rPr>
        <w:t>Title:</w:t>
      </w:r>
      <w:r w:rsidRPr="002512CD">
        <w:t xml:space="preserve"> About the Consultant</w:t>
      </w:r>
      <w:r w:rsidRPr="002512CD">
        <w:br/>
      </w:r>
      <w:r w:rsidRPr="002512CD">
        <w:rPr>
          <w:b/>
          <w:bCs/>
        </w:rPr>
        <w:t>Body:</w:t>
      </w:r>
      <w:r w:rsidRPr="002512CD">
        <w:t xml:space="preserve"> </w:t>
      </w:r>
      <w:r w:rsidRPr="002512CD">
        <w:br/>
        <w:t>A polished summary of your 17+ years in sales, BD, project management, compliance, and federal procurement support.</w:t>
      </w:r>
      <w:r w:rsidRPr="002512CD">
        <w:br/>
      </w:r>
      <w:r w:rsidRPr="002512CD">
        <w:rPr>
          <w:b/>
          <w:bCs/>
        </w:rPr>
        <w:t>Visuals:</w:t>
      </w:r>
    </w:p>
    <w:p w14:paraId="6CEA9B88" w14:textId="77777777" w:rsidR="002512CD" w:rsidRPr="002512CD" w:rsidRDefault="002512CD" w:rsidP="002512CD">
      <w:pPr>
        <w:numPr>
          <w:ilvl w:val="0"/>
          <w:numId w:val="66"/>
        </w:numPr>
      </w:pPr>
      <w:r w:rsidRPr="002512CD">
        <w:t>Headshot or logo</w:t>
      </w:r>
    </w:p>
    <w:p w14:paraId="7F5D9A21" w14:textId="77777777" w:rsidR="002512CD" w:rsidRPr="002512CD" w:rsidRDefault="002512CD" w:rsidP="002512CD">
      <w:pPr>
        <w:numPr>
          <w:ilvl w:val="0"/>
          <w:numId w:val="66"/>
        </w:numPr>
      </w:pPr>
      <w:r w:rsidRPr="002512CD">
        <w:t>Gold icons for strengths</w:t>
      </w:r>
    </w:p>
    <w:p w14:paraId="44EED4C1" w14:textId="77777777" w:rsidR="002512CD" w:rsidRPr="002512CD" w:rsidRDefault="00000000" w:rsidP="002512CD">
      <w:r>
        <w:pict w14:anchorId="4F5F8755">
          <v:rect id="_x0000_i1111" style="width:0;height:1.5pt" o:hralign="center" o:hrstd="t" o:hr="t" fillcolor="#a0a0a0" stroked="f"/>
        </w:pict>
      </w:r>
    </w:p>
    <w:p w14:paraId="1964D831"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3 — SERVICE OFFERINGS</w:t>
      </w:r>
    </w:p>
    <w:p w14:paraId="4CC68EBD" w14:textId="77777777" w:rsidR="002512CD" w:rsidRPr="002512CD" w:rsidRDefault="002512CD" w:rsidP="002512CD">
      <w:r w:rsidRPr="002512CD">
        <w:lastRenderedPageBreak/>
        <w:t>Three</w:t>
      </w:r>
      <w:r w:rsidRPr="002512CD">
        <w:noBreakHyphen/>
        <w:t>column layout:</w:t>
      </w:r>
      <w:r w:rsidRPr="002512CD">
        <w:br/>
      </w:r>
      <w:r w:rsidRPr="002512CD">
        <w:rPr>
          <w:b/>
          <w:bCs/>
        </w:rPr>
        <w:t>Column 1:</w:t>
      </w:r>
      <w:r w:rsidRPr="002512CD">
        <w:t xml:space="preserve"> Capability Statement Development</w:t>
      </w:r>
      <w:r w:rsidRPr="002512CD">
        <w:br/>
      </w:r>
      <w:r w:rsidRPr="002512CD">
        <w:rPr>
          <w:b/>
          <w:bCs/>
        </w:rPr>
        <w:t>Column 2:</w:t>
      </w:r>
      <w:r w:rsidRPr="002512CD">
        <w:t xml:space="preserve"> </w:t>
      </w:r>
      <w:proofErr w:type="spellStart"/>
      <w:r w:rsidRPr="002512CD">
        <w:t>GovCon</w:t>
      </w:r>
      <w:proofErr w:type="spellEnd"/>
      <w:r w:rsidRPr="002512CD">
        <w:t xml:space="preserve"> Positioning &amp; Readiness</w:t>
      </w:r>
      <w:r w:rsidRPr="002512CD">
        <w:br/>
      </w:r>
      <w:r w:rsidRPr="002512CD">
        <w:rPr>
          <w:b/>
          <w:bCs/>
        </w:rPr>
        <w:t>Column 3:</w:t>
      </w:r>
      <w:r w:rsidRPr="002512CD">
        <w:t xml:space="preserve"> Business Development Support</w:t>
      </w:r>
    </w:p>
    <w:p w14:paraId="785ED8AD" w14:textId="77777777" w:rsidR="002512CD" w:rsidRPr="002512CD" w:rsidRDefault="002512CD" w:rsidP="002512CD">
      <w:r w:rsidRPr="002512CD">
        <w:t>Use gold icons above each category.</w:t>
      </w:r>
    </w:p>
    <w:p w14:paraId="69AB53E4" w14:textId="77777777" w:rsidR="002512CD" w:rsidRPr="002512CD" w:rsidRDefault="00000000" w:rsidP="002512CD">
      <w:r>
        <w:pict w14:anchorId="1ED7A9F6">
          <v:rect id="_x0000_i1112" style="width:0;height:1.5pt" o:hralign="center" o:hrstd="t" o:hr="t" fillcolor="#a0a0a0" stroked="f"/>
        </w:pict>
      </w:r>
    </w:p>
    <w:p w14:paraId="6CBE3328"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4 — PRICING</w:t>
      </w:r>
    </w:p>
    <w:p w14:paraId="57BD83DC" w14:textId="77777777" w:rsidR="002512CD" w:rsidRPr="002512CD" w:rsidRDefault="002512CD" w:rsidP="002512CD">
      <w:r w:rsidRPr="002512CD">
        <w:t>Two</w:t>
      </w:r>
      <w:r w:rsidRPr="002512CD">
        <w:noBreakHyphen/>
        <w:t>column layout:</w:t>
      </w:r>
      <w:r w:rsidRPr="002512CD">
        <w:br/>
      </w:r>
      <w:r w:rsidRPr="002512CD">
        <w:rPr>
          <w:b/>
          <w:bCs/>
        </w:rPr>
        <w:t>Left:</w:t>
      </w:r>
      <w:r w:rsidRPr="002512CD">
        <w:t xml:space="preserve"> Core Packages</w:t>
      </w:r>
      <w:r w:rsidRPr="002512CD">
        <w:br/>
      </w:r>
      <w:r w:rsidRPr="002512CD">
        <w:rPr>
          <w:b/>
          <w:bCs/>
        </w:rPr>
        <w:t>Right:</w:t>
      </w:r>
      <w:r w:rsidRPr="002512CD">
        <w:t xml:space="preserve"> Add</w:t>
      </w:r>
      <w:r w:rsidRPr="002512CD">
        <w:noBreakHyphen/>
        <w:t>On Services</w:t>
      </w:r>
    </w:p>
    <w:p w14:paraId="1C78725B" w14:textId="77777777" w:rsidR="002512CD" w:rsidRPr="002512CD" w:rsidRDefault="002512CD" w:rsidP="002512CD">
      <w:r w:rsidRPr="002512CD">
        <w:t>Footer: Payment terms</w:t>
      </w:r>
    </w:p>
    <w:p w14:paraId="53C7C1F5" w14:textId="77777777" w:rsidR="002512CD" w:rsidRPr="002512CD" w:rsidRDefault="00000000" w:rsidP="002512CD">
      <w:r>
        <w:pict w14:anchorId="52A0134A">
          <v:rect id="_x0000_i1113" style="width:0;height:1.5pt" o:hralign="center" o:hrstd="t" o:hr="t" fillcolor="#a0a0a0" stroked="f"/>
        </w:pict>
      </w:r>
    </w:p>
    <w:p w14:paraId="3168B6FC"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5 — PROCESS</w:t>
      </w:r>
    </w:p>
    <w:p w14:paraId="1940B95E" w14:textId="77777777" w:rsidR="002512CD" w:rsidRPr="002512CD" w:rsidRDefault="002512CD" w:rsidP="002512CD">
      <w:r w:rsidRPr="002512CD">
        <w:t>Five</w:t>
      </w:r>
      <w:r w:rsidRPr="002512CD">
        <w:noBreakHyphen/>
        <w:t>step visual timeline:</w:t>
      </w:r>
    </w:p>
    <w:p w14:paraId="6313FA20" w14:textId="77777777" w:rsidR="002512CD" w:rsidRPr="002512CD" w:rsidRDefault="002512CD" w:rsidP="002512CD">
      <w:pPr>
        <w:numPr>
          <w:ilvl w:val="0"/>
          <w:numId w:val="67"/>
        </w:numPr>
      </w:pPr>
      <w:r w:rsidRPr="002512CD">
        <w:t>Discovery Call</w:t>
      </w:r>
    </w:p>
    <w:p w14:paraId="106F998F" w14:textId="77777777" w:rsidR="002512CD" w:rsidRPr="002512CD" w:rsidRDefault="002512CD" w:rsidP="002512CD">
      <w:pPr>
        <w:numPr>
          <w:ilvl w:val="0"/>
          <w:numId w:val="67"/>
        </w:numPr>
      </w:pPr>
      <w:r w:rsidRPr="002512CD">
        <w:t>Intake Form</w:t>
      </w:r>
    </w:p>
    <w:p w14:paraId="2462C710" w14:textId="77777777" w:rsidR="002512CD" w:rsidRPr="002512CD" w:rsidRDefault="002512CD" w:rsidP="002512CD">
      <w:pPr>
        <w:numPr>
          <w:ilvl w:val="0"/>
          <w:numId w:val="67"/>
        </w:numPr>
      </w:pPr>
      <w:r w:rsidRPr="002512CD">
        <w:t>Draft Development</w:t>
      </w:r>
    </w:p>
    <w:p w14:paraId="7C7B688E" w14:textId="77777777" w:rsidR="002512CD" w:rsidRPr="002512CD" w:rsidRDefault="002512CD" w:rsidP="002512CD">
      <w:pPr>
        <w:numPr>
          <w:ilvl w:val="0"/>
          <w:numId w:val="67"/>
        </w:numPr>
      </w:pPr>
      <w:r w:rsidRPr="002512CD">
        <w:t>Review &amp; Revision</w:t>
      </w:r>
    </w:p>
    <w:p w14:paraId="2567152F" w14:textId="77777777" w:rsidR="002512CD" w:rsidRPr="002512CD" w:rsidRDefault="002512CD" w:rsidP="002512CD">
      <w:pPr>
        <w:numPr>
          <w:ilvl w:val="0"/>
          <w:numId w:val="67"/>
        </w:numPr>
      </w:pPr>
      <w:r w:rsidRPr="002512CD">
        <w:t>Final Delivery</w:t>
      </w:r>
    </w:p>
    <w:p w14:paraId="7EA480D1" w14:textId="77777777" w:rsidR="002512CD" w:rsidRPr="002512CD" w:rsidRDefault="002512CD" w:rsidP="002512CD">
      <w:r w:rsidRPr="002512CD">
        <w:t>Use gold circles or numbered icons.</w:t>
      </w:r>
    </w:p>
    <w:p w14:paraId="07EEBC7A" w14:textId="77777777" w:rsidR="002512CD" w:rsidRPr="002512CD" w:rsidRDefault="00000000" w:rsidP="002512CD">
      <w:r>
        <w:pict w14:anchorId="6210DE50">
          <v:rect id="_x0000_i1114" style="width:0;height:1.5pt" o:hralign="center" o:hrstd="t" o:hr="t" fillcolor="#a0a0a0" stroked="f"/>
        </w:pict>
      </w:r>
    </w:p>
    <w:p w14:paraId="6CC1532F" w14:textId="77777777" w:rsidR="002512CD" w:rsidRPr="002512CD" w:rsidRDefault="002512CD" w:rsidP="002512CD">
      <w:pPr>
        <w:rPr>
          <w:b/>
          <w:bCs/>
        </w:rPr>
      </w:pPr>
      <w:r w:rsidRPr="002512CD">
        <w:rPr>
          <w:rFonts w:ascii="Segoe UI Emoji" w:hAnsi="Segoe UI Emoji" w:cs="Segoe UI Emoji"/>
          <w:b/>
          <w:bCs/>
        </w:rPr>
        <w:t>✨</w:t>
      </w:r>
      <w:r w:rsidRPr="002512CD">
        <w:rPr>
          <w:b/>
          <w:bCs/>
        </w:rPr>
        <w:t xml:space="preserve"> PAGE 6 — CONTACT PAGE</w:t>
      </w:r>
    </w:p>
    <w:p w14:paraId="4FA11B20" w14:textId="77777777" w:rsidR="002512CD" w:rsidRPr="002512CD" w:rsidRDefault="002512CD" w:rsidP="002512CD">
      <w:r w:rsidRPr="002512CD">
        <w:rPr>
          <w:b/>
          <w:bCs/>
        </w:rPr>
        <w:t>Background:</w:t>
      </w:r>
      <w:r w:rsidRPr="002512CD">
        <w:t xml:space="preserve"> Light Gray</w:t>
      </w:r>
      <w:r w:rsidRPr="002512CD">
        <w:br/>
      </w:r>
      <w:r w:rsidRPr="002512CD">
        <w:rPr>
          <w:b/>
          <w:bCs/>
        </w:rPr>
        <w:t>Content:</w:t>
      </w:r>
    </w:p>
    <w:p w14:paraId="729A6793" w14:textId="77777777" w:rsidR="002512CD" w:rsidRPr="002512CD" w:rsidRDefault="002512CD" w:rsidP="002512CD">
      <w:pPr>
        <w:numPr>
          <w:ilvl w:val="0"/>
          <w:numId w:val="68"/>
        </w:numPr>
      </w:pPr>
      <w:r w:rsidRPr="002512CD">
        <w:t>Name</w:t>
      </w:r>
    </w:p>
    <w:p w14:paraId="28846126" w14:textId="77777777" w:rsidR="002512CD" w:rsidRPr="002512CD" w:rsidRDefault="002512CD" w:rsidP="002512CD">
      <w:pPr>
        <w:numPr>
          <w:ilvl w:val="0"/>
          <w:numId w:val="68"/>
        </w:numPr>
      </w:pPr>
      <w:r w:rsidRPr="002512CD">
        <w:t>Email</w:t>
      </w:r>
    </w:p>
    <w:p w14:paraId="798FB443" w14:textId="77777777" w:rsidR="002512CD" w:rsidRPr="002512CD" w:rsidRDefault="002512CD" w:rsidP="002512CD">
      <w:pPr>
        <w:numPr>
          <w:ilvl w:val="0"/>
          <w:numId w:val="68"/>
        </w:numPr>
      </w:pPr>
      <w:r w:rsidRPr="002512CD">
        <w:t>Phone</w:t>
      </w:r>
    </w:p>
    <w:p w14:paraId="190356CB" w14:textId="77777777" w:rsidR="002512CD" w:rsidRPr="002512CD" w:rsidRDefault="002512CD" w:rsidP="002512CD">
      <w:pPr>
        <w:numPr>
          <w:ilvl w:val="0"/>
          <w:numId w:val="68"/>
        </w:numPr>
      </w:pPr>
      <w:r w:rsidRPr="002512CD">
        <w:t>Website</w:t>
      </w:r>
    </w:p>
    <w:p w14:paraId="30256551" w14:textId="77777777" w:rsidR="002512CD" w:rsidRPr="002512CD" w:rsidRDefault="002512CD" w:rsidP="002512CD">
      <w:pPr>
        <w:numPr>
          <w:ilvl w:val="0"/>
          <w:numId w:val="68"/>
        </w:numPr>
      </w:pPr>
      <w:r w:rsidRPr="002512CD">
        <w:t>QR code to booking link</w:t>
      </w:r>
    </w:p>
    <w:p w14:paraId="25AC976A" w14:textId="77777777" w:rsidR="002512CD" w:rsidRPr="002512CD" w:rsidRDefault="002512CD" w:rsidP="002512CD">
      <w:r w:rsidRPr="002512CD">
        <w:t>Footer: Navy bar with gold accents</w:t>
      </w:r>
    </w:p>
    <w:p w14:paraId="69397FD1" w14:textId="77777777" w:rsidR="002512CD" w:rsidRPr="002512CD" w:rsidRDefault="00000000" w:rsidP="002512CD">
      <w:r>
        <w:pict w14:anchorId="3C2D9A80">
          <v:rect id="_x0000_i1115" style="width:0;height:1.5pt" o:hralign="center" o:hrstd="t" o:hr="t" fillcolor="#a0a0a0" stroked="f"/>
        </w:pict>
      </w:r>
    </w:p>
    <w:p w14:paraId="5DE96B9C" w14:textId="77777777" w:rsidR="002512CD" w:rsidRPr="002512CD" w:rsidRDefault="002512CD" w:rsidP="002512CD">
      <w:r w:rsidRPr="002512CD">
        <w:lastRenderedPageBreak/>
        <w:t>If you want, I can now:</w:t>
      </w:r>
    </w:p>
    <w:p w14:paraId="5ED23515" w14:textId="77777777" w:rsidR="002512CD" w:rsidRPr="002512CD" w:rsidRDefault="002512CD" w:rsidP="002512CD">
      <w:r w:rsidRPr="002512CD">
        <w:rPr>
          <w:rFonts w:ascii="Segoe UI Emoji" w:hAnsi="Segoe UI Emoji" w:cs="Segoe UI Emoji"/>
        </w:rPr>
        <w:t>✨</w:t>
      </w:r>
      <w:r w:rsidRPr="002512CD">
        <w:t xml:space="preserve"> Build your </w:t>
      </w:r>
      <w:r w:rsidRPr="002512CD">
        <w:rPr>
          <w:b/>
          <w:bCs/>
        </w:rPr>
        <w:t>full capability statement</w:t>
      </w:r>
      <w:r w:rsidRPr="002512CD">
        <w:t xml:space="preserve"> using this branded system</w:t>
      </w:r>
      <w:r w:rsidRPr="002512CD">
        <w:br/>
      </w:r>
      <w:r w:rsidRPr="002512CD">
        <w:rPr>
          <w:rFonts w:ascii="Segoe UI Emoji" w:hAnsi="Segoe UI Emoji" w:cs="Segoe UI Emoji"/>
        </w:rPr>
        <w:t>✨</w:t>
      </w:r>
      <w:r w:rsidRPr="002512CD">
        <w:t xml:space="preserve"> Create a </w:t>
      </w:r>
      <w:r w:rsidRPr="002512CD">
        <w:rPr>
          <w:b/>
          <w:bCs/>
        </w:rPr>
        <w:t>client onboarding email</w:t>
      </w:r>
      <w:r w:rsidRPr="002512CD">
        <w:t xml:space="preserve"> </w:t>
      </w:r>
      <w:r w:rsidRPr="002512CD">
        <w:br/>
      </w:r>
      <w:r w:rsidRPr="002512CD">
        <w:rPr>
          <w:rFonts w:ascii="Segoe UI Emoji" w:hAnsi="Segoe UI Emoji" w:cs="Segoe UI Emoji"/>
        </w:rPr>
        <w:t>✨</w:t>
      </w:r>
      <w:r w:rsidRPr="002512CD">
        <w:t xml:space="preserve"> Build a </w:t>
      </w:r>
      <w:r w:rsidRPr="002512CD">
        <w:rPr>
          <w:b/>
          <w:bCs/>
        </w:rPr>
        <w:t>proposal template</w:t>
      </w:r>
      <w:r w:rsidRPr="002512CD">
        <w:t xml:space="preserve"> </w:t>
      </w:r>
      <w:r w:rsidRPr="002512CD">
        <w:br/>
      </w:r>
      <w:r w:rsidRPr="002512CD">
        <w:rPr>
          <w:rFonts w:ascii="Segoe UI Emoji" w:hAnsi="Segoe UI Emoji" w:cs="Segoe UI Emoji"/>
        </w:rPr>
        <w:t>✨</w:t>
      </w:r>
      <w:r w:rsidRPr="002512CD">
        <w:t xml:space="preserve"> Create a </w:t>
      </w:r>
      <w:r w:rsidRPr="002512CD">
        <w:rPr>
          <w:b/>
          <w:bCs/>
        </w:rPr>
        <w:t>Canva</w:t>
      </w:r>
      <w:r w:rsidRPr="002512CD">
        <w:rPr>
          <w:b/>
          <w:bCs/>
        </w:rPr>
        <w:noBreakHyphen/>
        <w:t>ready NAICS/PSC alignment sheet</w:t>
      </w:r>
    </w:p>
    <w:p w14:paraId="414B58AC" w14:textId="77777777" w:rsidR="002512CD" w:rsidRPr="002512CD" w:rsidRDefault="002512CD" w:rsidP="002512CD">
      <w:r w:rsidRPr="002512CD">
        <w:t>Just tell me what you want next.</w:t>
      </w:r>
    </w:p>
    <w:p w14:paraId="19C837BD" w14:textId="77777777" w:rsidR="002512CD" w:rsidRPr="002512CD" w:rsidRDefault="002512CD" w:rsidP="002512CD">
      <w:r w:rsidRPr="002512CD">
        <w:t>Thomas, let’s build out the next three assets with the same polish, structure, and brand consistency you’ve been developing. I’ll give you:</w:t>
      </w:r>
    </w:p>
    <w:p w14:paraId="310EFC0B" w14:textId="77777777" w:rsidR="002512CD" w:rsidRPr="002512CD" w:rsidRDefault="002512CD" w:rsidP="002512CD">
      <w:pPr>
        <w:numPr>
          <w:ilvl w:val="0"/>
          <w:numId w:val="69"/>
        </w:numPr>
      </w:pPr>
      <w:r w:rsidRPr="002512CD">
        <w:rPr>
          <w:b/>
          <w:bCs/>
        </w:rPr>
        <w:t>A fully branded Canva</w:t>
      </w:r>
      <w:r w:rsidRPr="002512CD">
        <w:rPr>
          <w:b/>
          <w:bCs/>
        </w:rPr>
        <w:noBreakHyphen/>
        <w:t>ready layout for your client contract</w:t>
      </w:r>
    </w:p>
    <w:p w14:paraId="26E7F62F" w14:textId="77777777" w:rsidR="002512CD" w:rsidRPr="002512CD" w:rsidRDefault="002512CD" w:rsidP="002512CD">
      <w:pPr>
        <w:numPr>
          <w:ilvl w:val="0"/>
          <w:numId w:val="69"/>
        </w:numPr>
      </w:pPr>
      <w:r w:rsidRPr="002512CD">
        <w:rPr>
          <w:b/>
          <w:bCs/>
        </w:rPr>
        <w:t>A reusable Canva template file structure</w:t>
      </w:r>
    </w:p>
    <w:p w14:paraId="2BDC27CA" w14:textId="77777777" w:rsidR="002512CD" w:rsidRPr="002512CD" w:rsidRDefault="002512CD" w:rsidP="002512CD">
      <w:pPr>
        <w:numPr>
          <w:ilvl w:val="0"/>
          <w:numId w:val="69"/>
        </w:numPr>
      </w:pPr>
      <w:r w:rsidRPr="002512CD">
        <w:rPr>
          <w:b/>
          <w:bCs/>
        </w:rPr>
        <w:t>A complete 6</w:t>
      </w:r>
      <w:r w:rsidRPr="002512CD">
        <w:rPr>
          <w:b/>
          <w:bCs/>
        </w:rPr>
        <w:noBreakHyphen/>
        <w:t xml:space="preserve">page </w:t>
      </w:r>
      <w:proofErr w:type="spellStart"/>
      <w:r w:rsidRPr="002512CD">
        <w:rPr>
          <w:b/>
          <w:bCs/>
        </w:rPr>
        <w:t>GovCon</w:t>
      </w:r>
      <w:proofErr w:type="spellEnd"/>
      <w:r w:rsidRPr="002512CD">
        <w:rPr>
          <w:b/>
          <w:bCs/>
        </w:rPr>
        <w:t xml:space="preserve"> services brochure blueprint</w:t>
      </w:r>
    </w:p>
    <w:p w14:paraId="37EF4B7F" w14:textId="77777777" w:rsidR="002512CD" w:rsidRPr="002512CD" w:rsidRDefault="002512CD" w:rsidP="002512CD">
      <w:r w:rsidRPr="002512CD">
        <w:t xml:space="preserve">Everything is formatted so you can copy/paste directly into Canva text boxes without </w:t>
      </w:r>
      <w:proofErr w:type="gramStart"/>
      <w:r w:rsidRPr="002512CD">
        <w:t>cleanup</w:t>
      </w:r>
      <w:proofErr w:type="gramEnd"/>
      <w:r w:rsidRPr="002512CD">
        <w:t>.</w:t>
      </w:r>
    </w:p>
    <w:p w14:paraId="72301C2D" w14:textId="77777777" w:rsidR="002512CD" w:rsidRPr="002512CD" w:rsidRDefault="00000000" w:rsidP="002512CD">
      <w:r>
        <w:pict w14:anchorId="770602D4">
          <v:rect id="_x0000_i1116" style="width:0;height:1.5pt" o:hralign="center" o:hrstd="t" o:hr="t" fillcolor="#a0a0a0" stroked="f"/>
        </w:pict>
      </w:r>
    </w:p>
    <w:p w14:paraId="3AB5F0C5" w14:textId="77777777" w:rsidR="002512CD" w:rsidRPr="002512CD" w:rsidRDefault="002512CD" w:rsidP="002512CD">
      <w:pPr>
        <w:rPr>
          <w:b/>
          <w:bCs/>
        </w:rPr>
      </w:pPr>
      <w:r w:rsidRPr="002512CD">
        <w:rPr>
          <w:b/>
          <w:bCs/>
        </w:rPr>
        <w:t>1. FULL CAPABILITY STATEMENT — BRANDED SYSTEM (CANVA</w:t>
      </w:r>
      <w:r w:rsidRPr="002512CD">
        <w:rPr>
          <w:b/>
          <w:bCs/>
        </w:rPr>
        <w:noBreakHyphen/>
        <w:t>READY TEXT)</w:t>
      </w:r>
    </w:p>
    <w:p w14:paraId="70E28A4F" w14:textId="77777777" w:rsidR="002512CD" w:rsidRPr="002512CD" w:rsidRDefault="002512CD" w:rsidP="002512CD">
      <w:r w:rsidRPr="002512CD">
        <w:t xml:space="preserve">Below is your </w:t>
      </w:r>
      <w:r w:rsidRPr="002512CD">
        <w:rPr>
          <w:b/>
          <w:bCs/>
        </w:rPr>
        <w:t>complete capability statement</w:t>
      </w:r>
      <w:r w:rsidRPr="002512CD">
        <w:t>, already structured for your brand colors, fonts, and layout rules.</w:t>
      </w:r>
    </w:p>
    <w:p w14:paraId="3DE0E33F" w14:textId="77777777" w:rsidR="002512CD" w:rsidRPr="002512CD" w:rsidRDefault="00000000" w:rsidP="002512CD">
      <w:r>
        <w:pict w14:anchorId="3CA7655E">
          <v:rect id="_x0000_i1117" style="width:0;height:1.5pt" o:hralign="center" o:hrstd="t" o:hr="t" fillcolor="#a0a0a0" stroked="f"/>
        </w:pict>
      </w:r>
    </w:p>
    <w:p w14:paraId="777ACD1D" w14:textId="77777777" w:rsidR="002512CD" w:rsidRPr="002512CD" w:rsidRDefault="002512CD" w:rsidP="002512CD">
      <w:pPr>
        <w:rPr>
          <w:b/>
          <w:bCs/>
        </w:rPr>
      </w:pPr>
      <w:r w:rsidRPr="002512CD">
        <w:rPr>
          <w:b/>
          <w:bCs/>
        </w:rPr>
        <w:t>HEADER (Navy Background #0A1A2F, White Text)</w:t>
      </w:r>
    </w:p>
    <w:p w14:paraId="3D1BBA96" w14:textId="77777777" w:rsidR="002512CD" w:rsidRPr="002512CD" w:rsidRDefault="002512CD" w:rsidP="002512CD">
      <w:r w:rsidRPr="002512CD">
        <w:rPr>
          <w:b/>
          <w:bCs/>
        </w:rPr>
        <w:t>NYREE AFELBIL CONSULTING</w:t>
      </w:r>
      <w:r w:rsidRPr="002512CD">
        <w:t xml:space="preserve"> </w:t>
      </w:r>
      <w:r w:rsidRPr="002512CD">
        <w:br/>
      </w:r>
      <w:r w:rsidRPr="002512CD">
        <w:rPr>
          <w:i/>
          <w:iCs/>
        </w:rPr>
        <w:t>Government Contracting Capability Statement</w:t>
      </w:r>
    </w:p>
    <w:p w14:paraId="6BD1D971" w14:textId="77777777" w:rsidR="002512CD" w:rsidRPr="002512CD" w:rsidRDefault="00000000" w:rsidP="002512CD">
      <w:r>
        <w:pict w14:anchorId="7CE8A5C8">
          <v:rect id="_x0000_i1118" style="width:0;height:1.5pt" o:hralign="center" o:hrstd="t" o:hr="t" fillcolor="#a0a0a0" stroked="f"/>
        </w:pict>
      </w:r>
    </w:p>
    <w:p w14:paraId="6C8FB2CB" w14:textId="77777777" w:rsidR="002512CD" w:rsidRPr="002512CD" w:rsidRDefault="002512CD" w:rsidP="002512CD">
      <w:pPr>
        <w:rPr>
          <w:b/>
          <w:bCs/>
        </w:rPr>
      </w:pPr>
      <w:r w:rsidRPr="002512CD">
        <w:rPr>
          <w:b/>
          <w:bCs/>
        </w:rPr>
        <w:t>CORE COMPETENCIES</w:t>
      </w:r>
    </w:p>
    <w:p w14:paraId="5FCB0191" w14:textId="77777777" w:rsidR="002512CD" w:rsidRPr="002512CD" w:rsidRDefault="002512CD" w:rsidP="002512CD">
      <w:r w:rsidRPr="002512CD">
        <w:rPr>
          <w:i/>
          <w:iCs/>
        </w:rPr>
        <w:t>(Gold left border, Navy text)</w:t>
      </w:r>
    </w:p>
    <w:p w14:paraId="0A080034" w14:textId="77777777" w:rsidR="002512CD" w:rsidRPr="002512CD" w:rsidRDefault="002512CD" w:rsidP="002512CD">
      <w:r w:rsidRPr="002512CD">
        <w:rPr>
          <w:b/>
          <w:bCs/>
        </w:rPr>
        <w:t>Strategic Business Development</w:t>
      </w:r>
      <w:r w:rsidRPr="002512CD">
        <w:t xml:space="preserve"> </w:t>
      </w:r>
      <w:r w:rsidRPr="002512CD">
        <w:br/>
        <w:t>• Federal and commercial market positioning</w:t>
      </w:r>
      <w:r w:rsidRPr="002512CD">
        <w:br/>
        <w:t>• Value proposition development</w:t>
      </w:r>
      <w:r w:rsidRPr="002512CD">
        <w:br/>
        <w:t>• Capture support and opportunity alignment</w:t>
      </w:r>
    </w:p>
    <w:p w14:paraId="6FFC8D46" w14:textId="77777777" w:rsidR="002512CD" w:rsidRPr="002512CD" w:rsidRDefault="002512CD" w:rsidP="002512CD">
      <w:r w:rsidRPr="002512CD">
        <w:rPr>
          <w:b/>
          <w:bCs/>
        </w:rPr>
        <w:t>Capability Statement Development</w:t>
      </w:r>
      <w:r w:rsidRPr="002512CD">
        <w:t xml:space="preserve"> </w:t>
      </w:r>
      <w:r w:rsidRPr="002512CD">
        <w:br/>
        <w:t>• NAICS/PSC code alignment</w:t>
      </w:r>
      <w:r w:rsidRPr="002512CD">
        <w:br/>
        <w:t>• Core competencies and differentiators</w:t>
      </w:r>
      <w:r w:rsidRPr="002512CD">
        <w:br/>
        <w:t>• Past performance formatting</w:t>
      </w:r>
      <w:r w:rsidRPr="002512CD">
        <w:br/>
        <w:t>• Professional design and layout</w:t>
      </w:r>
    </w:p>
    <w:p w14:paraId="46C4B416" w14:textId="77777777" w:rsidR="002512CD" w:rsidRPr="002512CD" w:rsidRDefault="002512CD" w:rsidP="002512CD">
      <w:proofErr w:type="spellStart"/>
      <w:r w:rsidRPr="002512CD">
        <w:rPr>
          <w:b/>
          <w:bCs/>
        </w:rPr>
        <w:lastRenderedPageBreak/>
        <w:t>GovCon</w:t>
      </w:r>
      <w:proofErr w:type="spellEnd"/>
      <w:r w:rsidRPr="002512CD">
        <w:rPr>
          <w:b/>
          <w:bCs/>
        </w:rPr>
        <w:t xml:space="preserve"> Readiness &amp; Optimization</w:t>
      </w:r>
      <w:r w:rsidRPr="002512CD">
        <w:t xml:space="preserve"> </w:t>
      </w:r>
      <w:r w:rsidRPr="002512CD">
        <w:br/>
        <w:t>• DSBS profile optimization</w:t>
      </w:r>
      <w:r w:rsidRPr="002512CD">
        <w:br/>
        <w:t>• SAM.gov readiness review</w:t>
      </w:r>
      <w:r w:rsidRPr="002512CD">
        <w:br/>
        <w:t xml:space="preserve">• </w:t>
      </w:r>
      <w:proofErr w:type="spellStart"/>
      <w:r w:rsidRPr="002512CD">
        <w:t>GovCon</w:t>
      </w:r>
      <w:proofErr w:type="spellEnd"/>
      <w:r w:rsidRPr="002512CD">
        <w:t xml:space="preserve"> elevator pitch development</w:t>
      </w:r>
    </w:p>
    <w:p w14:paraId="033D7B00" w14:textId="77777777" w:rsidR="002512CD" w:rsidRPr="002512CD" w:rsidRDefault="002512CD" w:rsidP="002512CD">
      <w:r w:rsidRPr="002512CD">
        <w:rPr>
          <w:b/>
          <w:bCs/>
        </w:rPr>
        <w:t>Project &amp; Operations Management</w:t>
      </w:r>
      <w:r w:rsidRPr="002512CD">
        <w:t xml:space="preserve"> </w:t>
      </w:r>
      <w:r w:rsidRPr="002512CD">
        <w:br/>
        <w:t>• Cross</w:t>
      </w:r>
      <w:r w:rsidRPr="002512CD">
        <w:noBreakHyphen/>
        <w:t>functional coordination</w:t>
      </w:r>
      <w:r w:rsidRPr="002512CD">
        <w:br/>
        <w:t>• Process improvement and workflow design</w:t>
      </w:r>
      <w:r w:rsidRPr="002512CD">
        <w:br/>
        <w:t>• Training and workforce development</w:t>
      </w:r>
    </w:p>
    <w:p w14:paraId="68A45BA8" w14:textId="77777777" w:rsidR="002512CD" w:rsidRPr="002512CD" w:rsidRDefault="00000000" w:rsidP="002512CD">
      <w:r>
        <w:pict w14:anchorId="042CD34F">
          <v:rect id="_x0000_i1119" style="width:0;height:1.5pt" o:hralign="center" o:hrstd="t" o:hr="t" fillcolor="#a0a0a0" stroked="f"/>
        </w:pict>
      </w:r>
    </w:p>
    <w:p w14:paraId="045D1FC4" w14:textId="77777777" w:rsidR="002512CD" w:rsidRPr="002512CD" w:rsidRDefault="002512CD" w:rsidP="002512CD">
      <w:pPr>
        <w:rPr>
          <w:b/>
          <w:bCs/>
        </w:rPr>
      </w:pPr>
      <w:r w:rsidRPr="002512CD">
        <w:rPr>
          <w:b/>
          <w:bCs/>
        </w:rPr>
        <w:t>DIFFERENTIATORS</w:t>
      </w:r>
    </w:p>
    <w:p w14:paraId="0398639F" w14:textId="77777777" w:rsidR="002512CD" w:rsidRPr="002512CD" w:rsidRDefault="002512CD" w:rsidP="002512CD">
      <w:r w:rsidRPr="002512CD">
        <w:rPr>
          <w:i/>
          <w:iCs/>
        </w:rPr>
        <w:t>(Three</w:t>
      </w:r>
      <w:r w:rsidRPr="002512CD">
        <w:rPr>
          <w:i/>
          <w:iCs/>
        </w:rPr>
        <w:noBreakHyphen/>
        <w:t>column layout, gold icons)</w:t>
      </w:r>
    </w:p>
    <w:p w14:paraId="08326DD5" w14:textId="77777777" w:rsidR="002512CD" w:rsidRPr="002512CD" w:rsidRDefault="002512CD" w:rsidP="002512CD">
      <w:r w:rsidRPr="002512CD">
        <w:rPr>
          <w:b/>
          <w:bCs/>
        </w:rPr>
        <w:t>17+ Years of Cross</w:t>
      </w:r>
      <w:r w:rsidRPr="002512CD">
        <w:rPr>
          <w:b/>
          <w:bCs/>
        </w:rPr>
        <w:noBreakHyphen/>
        <w:t>Industry Leadership</w:t>
      </w:r>
      <w:r w:rsidRPr="002512CD">
        <w:t xml:space="preserve"> </w:t>
      </w:r>
      <w:r w:rsidRPr="002512CD">
        <w:br/>
        <w:t>Experience across sales, operations, education leadership, and federal procurement support.</w:t>
      </w:r>
    </w:p>
    <w:p w14:paraId="11AC3828" w14:textId="77777777" w:rsidR="002512CD" w:rsidRPr="002512CD" w:rsidRDefault="002512CD" w:rsidP="002512CD">
      <w:proofErr w:type="spellStart"/>
      <w:r w:rsidRPr="002512CD">
        <w:rPr>
          <w:b/>
          <w:bCs/>
        </w:rPr>
        <w:t>GovCon</w:t>
      </w:r>
      <w:proofErr w:type="spellEnd"/>
      <w:r w:rsidRPr="002512CD">
        <w:rPr>
          <w:b/>
          <w:bCs/>
        </w:rPr>
        <w:noBreakHyphen/>
        <w:t>Specific Expertise</w:t>
      </w:r>
      <w:r w:rsidRPr="002512CD">
        <w:t xml:space="preserve"> </w:t>
      </w:r>
      <w:r w:rsidRPr="002512CD">
        <w:br/>
        <w:t>Skilled in NAICS alignment, DSBS optimization, and strategic messaging for federal buyers.</w:t>
      </w:r>
    </w:p>
    <w:p w14:paraId="16F31DB7" w14:textId="77777777" w:rsidR="002512CD" w:rsidRPr="002512CD" w:rsidRDefault="002512CD" w:rsidP="002512CD">
      <w:r w:rsidRPr="002512CD">
        <w:rPr>
          <w:b/>
          <w:bCs/>
        </w:rPr>
        <w:t>High</w:t>
      </w:r>
      <w:r w:rsidRPr="002512CD">
        <w:rPr>
          <w:b/>
          <w:bCs/>
        </w:rPr>
        <w:noBreakHyphen/>
        <w:t>Quality, Fast Turnaround</w:t>
      </w:r>
      <w:r w:rsidRPr="002512CD">
        <w:t xml:space="preserve"> </w:t>
      </w:r>
      <w:r w:rsidRPr="002512CD">
        <w:br/>
        <w:t>Professional, branded deliverables with a streamlined intake</w:t>
      </w:r>
      <w:r w:rsidRPr="002512CD">
        <w:noBreakHyphen/>
        <w:t>to</w:t>
      </w:r>
      <w:r w:rsidRPr="002512CD">
        <w:noBreakHyphen/>
        <w:t>delivery process.</w:t>
      </w:r>
    </w:p>
    <w:p w14:paraId="07C7BE64" w14:textId="77777777" w:rsidR="002512CD" w:rsidRPr="002512CD" w:rsidRDefault="00000000" w:rsidP="002512CD">
      <w:r>
        <w:pict w14:anchorId="46B335AC">
          <v:rect id="_x0000_i1120" style="width:0;height:1.5pt" o:hralign="center" o:hrstd="t" o:hr="t" fillcolor="#a0a0a0" stroked="f"/>
        </w:pict>
      </w:r>
    </w:p>
    <w:p w14:paraId="14DFABB1" w14:textId="77777777" w:rsidR="002512CD" w:rsidRPr="002512CD" w:rsidRDefault="002512CD" w:rsidP="002512CD">
      <w:pPr>
        <w:rPr>
          <w:b/>
          <w:bCs/>
        </w:rPr>
      </w:pPr>
      <w:r w:rsidRPr="002512CD">
        <w:rPr>
          <w:b/>
          <w:bCs/>
        </w:rPr>
        <w:t>PAST PERFORMANCE</w:t>
      </w:r>
    </w:p>
    <w:p w14:paraId="63CA62F7" w14:textId="77777777" w:rsidR="002512CD" w:rsidRPr="002512CD" w:rsidRDefault="002512CD" w:rsidP="002512CD">
      <w:r w:rsidRPr="002512CD">
        <w:rPr>
          <w:i/>
          <w:iCs/>
        </w:rPr>
        <w:t>(Two</w:t>
      </w:r>
      <w:r w:rsidRPr="002512CD">
        <w:rPr>
          <w:i/>
          <w:iCs/>
        </w:rPr>
        <w:noBreakHyphen/>
        <w:t>column grid)</w:t>
      </w:r>
    </w:p>
    <w:p w14:paraId="66438A60" w14:textId="77777777" w:rsidR="002512CD" w:rsidRPr="002512CD" w:rsidRDefault="002512CD" w:rsidP="002512CD">
      <w:r w:rsidRPr="002512CD">
        <w:rPr>
          <w:b/>
          <w:bCs/>
        </w:rPr>
        <w:t>PPG Architectural Coatings</w:t>
      </w:r>
      <w:r w:rsidRPr="002512CD">
        <w:t xml:space="preserve"> </w:t>
      </w:r>
      <w:r w:rsidRPr="002512CD">
        <w:br/>
        <w:t>Managed 250+ accounts, delivered 25% revenue growth, led national retail programs.</w:t>
      </w:r>
    </w:p>
    <w:p w14:paraId="48206D40" w14:textId="77777777" w:rsidR="002512CD" w:rsidRPr="002512CD" w:rsidRDefault="002512CD" w:rsidP="002512CD">
      <w:r w:rsidRPr="002512CD">
        <w:rPr>
          <w:b/>
          <w:bCs/>
        </w:rPr>
        <w:t>AlphaBEST Education</w:t>
      </w:r>
      <w:r w:rsidRPr="002512CD">
        <w:t xml:space="preserve"> </w:t>
      </w:r>
      <w:r w:rsidRPr="002512CD">
        <w:br/>
        <w:t>Directed operations for high</w:t>
      </w:r>
      <w:r w:rsidRPr="002512CD">
        <w:noBreakHyphen/>
        <w:t>volume educational programs, ensuring compliance and staff training.</w:t>
      </w:r>
    </w:p>
    <w:p w14:paraId="1F0C0B11" w14:textId="77777777" w:rsidR="002512CD" w:rsidRPr="002512CD" w:rsidRDefault="002512CD" w:rsidP="002512CD">
      <w:r w:rsidRPr="002512CD">
        <w:rPr>
          <w:b/>
          <w:bCs/>
        </w:rPr>
        <w:t>MBDA Federal Procurement Center</w:t>
      </w:r>
      <w:r w:rsidRPr="002512CD">
        <w:t xml:space="preserve"> </w:t>
      </w:r>
      <w:r w:rsidRPr="002512CD">
        <w:br/>
        <w:t>Supported federal procurement research, proposal preparation, and event coordination.</w:t>
      </w:r>
    </w:p>
    <w:p w14:paraId="2C114459" w14:textId="77777777" w:rsidR="002512CD" w:rsidRPr="002512CD" w:rsidRDefault="002512CD" w:rsidP="002512CD">
      <w:r w:rsidRPr="002512CD">
        <w:rPr>
          <w:b/>
          <w:bCs/>
        </w:rPr>
        <w:t>Firefly Daycare Academy</w:t>
      </w:r>
      <w:r w:rsidRPr="002512CD">
        <w:t xml:space="preserve"> </w:t>
      </w:r>
      <w:r w:rsidRPr="002512CD">
        <w:br/>
        <w:t>Founded and operated a licensed childcare center, overseeing compliance, operations, and growth.</w:t>
      </w:r>
    </w:p>
    <w:p w14:paraId="2D77D483" w14:textId="77777777" w:rsidR="002512CD" w:rsidRPr="002512CD" w:rsidRDefault="00000000" w:rsidP="002512CD">
      <w:r>
        <w:pict w14:anchorId="641ED542">
          <v:rect id="_x0000_i1121" style="width:0;height:1.5pt" o:hralign="center" o:hrstd="t" o:hr="t" fillcolor="#a0a0a0" stroked="f"/>
        </w:pict>
      </w:r>
    </w:p>
    <w:p w14:paraId="692078AF" w14:textId="77777777" w:rsidR="002512CD" w:rsidRPr="002512CD" w:rsidRDefault="002512CD" w:rsidP="002512CD">
      <w:pPr>
        <w:rPr>
          <w:b/>
          <w:bCs/>
        </w:rPr>
      </w:pPr>
      <w:r w:rsidRPr="002512CD">
        <w:rPr>
          <w:b/>
          <w:bCs/>
        </w:rPr>
        <w:t>NAICS CODES</w:t>
      </w:r>
    </w:p>
    <w:p w14:paraId="1DC2BC46" w14:textId="77777777" w:rsidR="002512CD" w:rsidRPr="002512CD" w:rsidRDefault="002512CD" w:rsidP="002512CD">
      <w:r w:rsidRPr="002512CD">
        <w:rPr>
          <w:i/>
          <w:iCs/>
        </w:rPr>
        <w:t>(Sidebar layout, Navy background, white text)</w:t>
      </w:r>
      <w:r w:rsidRPr="002512CD">
        <w:t xml:space="preserve"> </w:t>
      </w:r>
      <w:r w:rsidRPr="002512CD">
        <w:br/>
        <w:t>541611 – Administrative &amp; Management Consulting</w:t>
      </w:r>
      <w:r w:rsidRPr="002512CD">
        <w:br/>
        <w:t>541618 – Other Management Consulting</w:t>
      </w:r>
      <w:r w:rsidRPr="002512CD">
        <w:br/>
        <w:t>541613 – Marketing Consulting</w:t>
      </w:r>
      <w:r w:rsidRPr="002512CD">
        <w:br/>
        <w:t>541614 – Process &amp; Logistics Consulting</w:t>
      </w:r>
      <w:r w:rsidRPr="002512CD">
        <w:br/>
      </w:r>
      <w:r w:rsidRPr="002512CD">
        <w:lastRenderedPageBreak/>
        <w:t>561110 – Office Administrative Services</w:t>
      </w:r>
      <w:r w:rsidRPr="002512CD">
        <w:br/>
        <w:t>541990 – Other Professional, Scientific &amp; Technical Services</w:t>
      </w:r>
    </w:p>
    <w:p w14:paraId="52BD9615" w14:textId="77777777" w:rsidR="002512CD" w:rsidRPr="002512CD" w:rsidRDefault="00000000" w:rsidP="002512CD">
      <w:r>
        <w:pict w14:anchorId="0DE833A6">
          <v:rect id="_x0000_i1122" style="width:0;height:1.5pt" o:hralign="center" o:hrstd="t" o:hr="t" fillcolor="#a0a0a0" stroked="f"/>
        </w:pict>
      </w:r>
    </w:p>
    <w:p w14:paraId="4E337680" w14:textId="77777777" w:rsidR="002512CD" w:rsidRPr="002512CD" w:rsidRDefault="002512CD" w:rsidP="002512CD">
      <w:pPr>
        <w:rPr>
          <w:b/>
          <w:bCs/>
        </w:rPr>
      </w:pPr>
      <w:r w:rsidRPr="002512CD">
        <w:rPr>
          <w:b/>
          <w:bCs/>
        </w:rPr>
        <w:t>COMPANY DATA</w:t>
      </w:r>
    </w:p>
    <w:p w14:paraId="2755E24B" w14:textId="77777777" w:rsidR="002512CD" w:rsidRPr="002512CD" w:rsidRDefault="002512CD" w:rsidP="002512CD">
      <w:r w:rsidRPr="002512CD">
        <w:t>DUNS: [Insert]</w:t>
      </w:r>
      <w:r w:rsidRPr="002512CD">
        <w:br/>
        <w:t>UEI: [Insert]</w:t>
      </w:r>
      <w:r w:rsidRPr="002512CD">
        <w:br/>
        <w:t>CAGE Code: [Insert]</w:t>
      </w:r>
      <w:r w:rsidRPr="002512CD">
        <w:br/>
        <w:t>EIN: [Insert]</w:t>
      </w:r>
      <w:r w:rsidRPr="002512CD">
        <w:br/>
        <w:t>Business Size: Small</w:t>
      </w:r>
      <w:r w:rsidRPr="002512CD">
        <w:br/>
        <w:t>Certifications: [Insert if applicable]</w:t>
      </w:r>
    </w:p>
    <w:p w14:paraId="24D73043" w14:textId="77777777" w:rsidR="002512CD" w:rsidRPr="002512CD" w:rsidRDefault="00000000" w:rsidP="002512CD">
      <w:r>
        <w:pict w14:anchorId="201225A6">
          <v:rect id="_x0000_i1123" style="width:0;height:1.5pt" o:hralign="center" o:hrstd="t" o:hr="t" fillcolor="#a0a0a0" stroked="f"/>
        </w:pict>
      </w:r>
    </w:p>
    <w:p w14:paraId="6E634C16" w14:textId="77777777" w:rsidR="002512CD" w:rsidRPr="002512CD" w:rsidRDefault="002512CD" w:rsidP="002512CD">
      <w:pPr>
        <w:rPr>
          <w:b/>
          <w:bCs/>
        </w:rPr>
      </w:pPr>
      <w:r w:rsidRPr="002512CD">
        <w:rPr>
          <w:b/>
          <w:bCs/>
        </w:rPr>
        <w:t>CONTACT INFORMATION</w:t>
      </w:r>
    </w:p>
    <w:p w14:paraId="726AC859" w14:textId="77777777" w:rsidR="002512CD" w:rsidRPr="002512CD" w:rsidRDefault="002512CD" w:rsidP="002512CD">
      <w:r w:rsidRPr="002512CD">
        <w:rPr>
          <w:b/>
          <w:bCs/>
        </w:rPr>
        <w:t>Nyree Afelbil Consulting</w:t>
      </w:r>
      <w:r w:rsidRPr="002512CD">
        <w:t xml:space="preserve"> </w:t>
      </w:r>
      <w:r w:rsidRPr="002512CD">
        <w:br/>
        <w:t>Phone: [Insert]</w:t>
      </w:r>
      <w:r w:rsidRPr="002512CD">
        <w:br/>
        <w:t>Email: [Insert]</w:t>
      </w:r>
      <w:r w:rsidRPr="002512CD">
        <w:br/>
        <w:t>Website: [Insert]</w:t>
      </w:r>
      <w:r w:rsidRPr="002512CD">
        <w:br/>
        <w:t>Location: Bristow, VA</w:t>
      </w:r>
    </w:p>
    <w:p w14:paraId="0594EEF4" w14:textId="77777777" w:rsidR="002512CD" w:rsidRPr="002512CD" w:rsidRDefault="00000000" w:rsidP="002512CD">
      <w:r>
        <w:pict w14:anchorId="733B0993">
          <v:rect id="_x0000_i1124" style="width:0;height:1.5pt" o:hralign="center" o:hrstd="t" o:hr="t" fillcolor="#a0a0a0" stroked="f"/>
        </w:pict>
      </w:r>
    </w:p>
    <w:p w14:paraId="3D9FBA6B" w14:textId="77777777" w:rsidR="002512CD" w:rsidRPr="002512CD" w:rsidRDefault="002512CD" w:rsidP="002512CD">
      <w:pPr>
        <w:rPr>
          <w:b/>
          <w:bCs/>
        </w:rPr>
      </w:pPr>
      <w:r w:rsidRPr="002512CD">
        <w:rPr>
          <w:b/>
          <w:bCs/>
        </w:rPr>
        <w:t>2. CLIENT ONBOARDING EMAIL (COPY &amp; PASTE READY)</w:t>
      </w:r>
    </w:p>
    <w:p w14:paraId="33BF620E" w14:textId="77777777" w:rsidR="002512CD" w:rsidRPr="002512CD" w:rsidRDefault="002512CD" w:rsidP="002512CD">
      <w:r w:rsidRPr="002512CD">
        <w:rPr>
          <w:b/>
          <w:bCs/>
        </w:rPr>
        <w:t>Subject:</w:t>
      </w:r>
      <w:r w:rsidRPr="002512CD">
        <w:t xml:space="preserve"> Welcome to Nyree Afelbil Consulting — Let’s Get Started</w:t>
      </w:r>
    </w:p>
    <w:p w14:paraId="50217BFE" w14:textId="77777777" w:rsidR="002512CD" w:rsidRPr="002512CD" w:rsidRDefault="002512CD" w:rsidP="002512CD">
      <w:r w:rsidRPr="002512CD">
        <w:t>Hello [Client Name],</w:t>
      </w:r>
    </w:p>
    <w:p w14:paraId="2F9E8F00" w14:textId="77777777" w:rsidR="002512CD" w:rsidRPr="002512CD" w:rsidRDefault="002512CD" w:rsidP="002512CD">
      <w:r w:rsidRPr="002512CD">
        <w:t xml:space="preserve">Thank you for choosing Nyree Afelbil Consulting. I’m excited to partner with you as we develop a polished, strategic, and professionally branded capability statement or </w:t>
      </w:r>
      <w:proofErr w:type="spellStart"/>
      <w:r w:rsidRPr="002512CD">
        <w:t>GovCon</w:t>
      </w:r>
      <w:proofErr w:type="spellEnd"/>
      <w:r w:rsidRPr="002512CD">
        <w:t xml:space="preserve"> positioning package for your business.</w:t>
      </w:r>
    </w:p>
    <w:p w14:paraId="70E0B0AA" w14:textId="77777777" w:rsidR="002512CD" w:rsidRPr="002512CD" w:rsidRDefault="002512CD" w:rsidP="002512CD">
      <w:r w:rsidRPr="002512CD">
        <w:t>To begin, here are your next steps:</w:t>
      </w:r>
    </w:p>
    <w:p w14:paraId="76E65667" w14:textId="77777777" w:rsidR="002512CD" w:rsidRPr="002512CD" w:rsidRDefault="002512CD" w:rsidP="002512CD">
      <w:r w:rsidRPr="002512CD">
        <w:rPr>
          <w:b/>
          <w:bCs/>
        </w:rPr>
        <w:t>1. Complete Your Client Intake Form</w:t>
      </w:r>
      <w:r w:rsidRPr="002512CD">
        <w:t xml:space="preserve"> </w:t>
      </w:r>
      <w:r w:rsidRPr="002512CD">
        <w:br/>
        <w:t>This form gathers your business details, past performance, branding, and service selections.</w:t>
      </w:r>
    </w:p>
    <w:p w14:paraId="7D8D95F1" w14:textId="77777777" w:rsidR="002512CD" w:rsidRPr="002512CD" w:rsidRDefault="002512CD" w:rsidP="002512CD">
      <w:r w:rsidRPr="002512CD">
        <w:rPr>
          <w:b/>
          <w:bCs/>
        </w:rPr>
        <w:t>2. Submit Your 50% Deposit</w:t>
      </w:r>
      <w:r w:rsidRPr="002512CD">
        <w:t xml:space="preserve"> </w:t>
      </w:r>
      <w:r w:rsidRPr="002512CD">
        <w:br/>
        <w:t>Work begins once the deposit is received. The remaining balance is due upon delivery.</w:t>
      </w:r>
    </w:p>
    <w:p w14:paraId="3BBE2760" w14:textId="77777777" w:rsidR="002512CD" w:rsidRPr="002512CD" w:rsidRDefault="002512CD" w:rsidP="002512CD">
      <w:r w:rsidRPr="002512CD">
        <w:rPr>
          <w:b/>
          <w:bCs/>
        </w:rPr>
        <w:t>3. Upload Your Branding Assets</w:t>
      </w:r>
      <w:r w:rsidRPr="002512CD">
        <w:t xml:space="preserve"> </w:t>
      </w:r>
      <w:r w:rsidRPr="002512CD">
        <w:br/>
        <w:t>Please send your logo, brand colors, and any existing marketing materials you’d like incorporated.</w:t>
      </w:r>
    </w:p>
    <w:p w14:paraId="08F96C37" w14:textId="77777777" w:rsidR="002512CD" w:rsidRPr="002512CD" w:rsidRDefault="002512CD" w:rsidP="002512CD">
      <w:r w:rsidRPr="002512CD">
        <w:rPr>
          <w:b/>
          <w:bCs/>
        </w:rPr>
        <w:t>4. Timeline</w:t>
      </w:r>
      <w:r w:rsidRPr="002512CD">
        <w:t xml:space="preserve"> </w:t>
      </w:r>
      <w:r w:rsidRPr="002512CD">
        <w:br/>
        <w:t>Most projects are completed within 5–7 business days. Rush options are available.</w:t>
      </w:r>
    </w:p>
    <w:p w14:paraId="63B92164" w14:textId="77777777" w:rsidR="002512CD" w:rsidRPr="002512CD" w:rsidRDefault="002512CD" w:rsidP="002512CD">
      <w:r w:rsidRPr="002512CD">
        <w:rPr>
          <w:b/>
          <w:bCs/>
        </w:rPr>
        <w:t>What You Can Expect</w:t>
      </w:r>
      <w:r w:rsidRPr="002512CD">
        <w:t xml:space="preserve"> </w:t>
      </w:r>
      <w:r w:rsidRPr="002512CD">
        <w:br/>
        <w:t>• Clear communication</w:t>
      </w:r>
      <w:r w:rsidRPr="002512CD">
        <w:br/>
      </w:r>
      <w:r w:rsidRPr="002512CD">
        <w:lastRenderedPageBreak/>
        <w:t>• A strategic, NAICS</w:t>
      </w:r>
      <w:r w:rsidRPr="002512CD">
        <w:noBreakHyphen/>
        <w:t>aligned deliverable</w:t>
      </w:r>
      <w:r w:rsidRPr="002512CD">
        <w:br/>
        <w:t>• One included revision</w:t>
      </w:r>
      <w:r w:rsidRPr="002512CD">
        <w:br/>
        <w:t>• Final files delivered in PDF + editable format</w:t>
      </w:r>
    </w:p>
    <w:p w14:paraId="5042E7FF" w14:textId="77777777" w:rsidR="002512CD" w:rsidRPr="002512CD" w:rsidRDefault="002512CD" w:rsidP="002512CD">
      <w:r w:rsidRPr="002512CD">
        <w:t>If you have any questions or need support during the process, I’m here to help.</w:t>
      </w:r>
    </w:p>
    <w:p w14:paraId="31CB0657" w14:textId="77777777" w:rsidR="002512CD" w:rsidRPr="002512CD" w:rsidRDefault="002512CD" w:rsidP="002512CD">
      <w:r w:rsidRPr="002512CD">
        <w:t>Looking forward to working with you,</w:t>
      </w:r>
      <w:r w:rsidRPr="002512CD">
        <w:br/>
      </w:r>
      <w:r w:rsidRPr="002512CD">
        <w:rPr>
          <w:b/>
          <w:bCs/>
        </w:rPr>
        <w:t>Nyree Afelbil</w:t>
      </w:r>
      <w:r w:rsidRPr="002512CD">
        <w:t xml:space="preserve"> </w:t>
      </w:r>
      <w:r w:rsidRPr="002512CD">
        <w:br/>
        <w:t>[Phone]</w:t>
      </w:r>
      <w:r w:rsidRPr="002512CD">
        <w:br/>
        <w:t>[Email]</w:t>
      </w:r>
      <w:r w:rsidRPr="002512CD">
        <w:br/>
        <w:t>[Website]</w:t>
      </w:r>
    </w:p>
    <w:p w14:paraId="54BF163D" w14:textId="77777777" w:rsidR="002512CD" w:rsidRPr="002512CD" w:rsidRDefault="00000000" w:rsidP="002512CD">
      <w:r>
        <w:pict w14:anchorId="3AEB360D">
          <v:rect id="_x0000_i1125" style="width:0;height:1.5pt" o:hralign="center" o:hrstd="t" o:hr="t" fillcolor="#a0a0a0" stroked="f"/>
        </w:pict>
      </w:r>
    </w:p>
    <w:p w14:paraId="41C50BCF" w14:textId="77777777" w:rsidR="002512CD" w:rsidRPr="002512CD" w:rsidRDefault="002512CD" w:rsidP="002512CD">
      <w:pPr>
        <w:rPr>
          <w:b/>
          <w:bCs/>
        </w:rPr>
      </w:pPr>
      <w:r w:rsidRPr="002512CD">
        <w:rPr>
          <w:b/>
          <w:bCs/>
        </w:rPr>
        <w:t>3. PROPOSAL TEMPLATE (CANVA</w:t>
      </w:r>
      <w:r w:rsidRPr="002512CD">
        <w:rPr>
          <w:b/>
          <w:bCs/>
        </w:rPr>
        <w:noBreakHyphen/>
        <w:t>READY TEXT)</w:t>
      </w:r>
    </w:p>
    <w:p w14:paraId="3F62E262" w14:textId="77777777" w:rsidR="002512CD" w:rsidRPr="002512CD" w:rsidRDefault="002512CD" w:rsidP="002512CD">
      <w:pPr>
        <w:rPr>
          <w:b/>
          <w:bCs/>
        </w:rPr>
      </w:pPr>
      <w:r w:rsidRPr="002512CD">
        <w:rPr>
          <w:b/>
          <w:bCs/>
        </w:rPr>
        <w:t>PAGE 1 — COVER</w:t>
      </w:r>
    </w:p>
    <w:p w14:paraId="4F93AFCE" w14:textId="77777777" w:rsidR="002512CD" w:rsidRPr="002512CD" w:rsidRDefault="002512CD" w:rsidP="002512CD">
      <w:r w:rsidRPr="002512CD">
        <w:rPr>
          <w:b/>
          <w:bCs/>
        </w:rPr>
        <w:t xml:space="preserve">Proposal for Capability Statement &amp; </w:t>
      </w:r>
      <w:proofErr w:type="spellStart"/>
      <w:r w:rsidRPr="002512CD">
        <w:rPr>
          <w:b/>
          <w:bCs/>
        </w:rPr>
        <w:t>GovCon</w:t>
      </w:r>
      <w:proofErr w:type="spellEnd"/>
      <w:r w:rsidRPr="002512CD">
        <w:rPr>
          <w:b/>
          <w:bCs/>
        </w:rPr>
        <w:t xml:space="preserve"> Services</w:t>
      </w:r>
      <w:r w:rsidRPr="002512CD">
        <w:t xml:space="preserve"> </w:t>
      </w:r>
      <w:r w:rsidRPr="002512CD">
        <w:br/>
        <w:t>Prepared for: [Client Name]</w:t>
      </w:r>
      <w:r w:rsidRPr="002512CD">
        <w:br/>
        <w:t>Prepared by: Nyree Afelbil Consulting</w:t>
      </w:r>
    </w:p>
    <w:p w14:paraId="6FCC4262" w14:textId="77777777" w:rsidR="002512CD" w:rsidRPr="002512CD" w:rsidRDefault="00000000" w:rsidP="002512CD">
      <w:r>
        <w:pict w14:anchorId="6C856F0E">
          <v:rect id="_x0000_i1126" style="width:0;height:1.5pt" o:hralign="center" o:hrstd="t" o:hr="t" fillcolor="#a0a0a0" stroked="f"/>
        </w:pict>
      </w:r>
    </w:p>
    <w:p w14:paraId="0A1B8D8F" w14:textId="77777777" w:rsidR="002512CD" w:rsidRPr="002512CD" w:rsidRDefault="002512CD" w:rsidP="002512CD">
      <w:pPr>
        <w:rPr>
          <w:b/>
          <w:bCs/>
        </w:rPr>
      </w:pPr>
      <w:r w:rsidRPr="002512CD">
        <w:rPr>
          <w:b/>
          <w:bCs/>
        </w:rPr>
        <w:t>PAGE 2 — EXECUTIVE SUMMARY</w:t>
      </w:r>
    </w:p>
    <w:p w14:paraId="5E126669" w14:textId="77777777" w:rsidR="002512CD" w:rsidRPr="002512CD" w:rsidRDefault="002512CD" w:rsidP="002512CD">
      <w:r w:rsidRPr="002512CD">
        <w:t xml:space="preserve">This proposal outlines the scope, deliverables, timeline, and investment for capability statement development and </w:t>
      </w:r>
      <w:proofErr w:type="spellStart"/>
      <w:r w:rsidRPr="002512CD">
        <w:t>GovCon</w:t>
      </w:r>
      <w:proofErr w:type="spellEnd"/>
      <w:r w:rsidRPr="002512CD">
        <w:t xml:space="preserve"> positioning services. My goal is to provide your business with a polished, strategic, and competitive presence in the federal marketplace.</w:t>
      </w:r>
    </w:p>
    <w:p w14:paraId="02EFC495" w14:textId="77777777" w:rsidR="002512CD" w:rsidRPr="002512CD" w:rsidRDefault="00000000" w:rsidP="002512CD">
      <w:r>
        <w:pict w14:anchorId="56026039">
          <v:rect id="_x0000_i1127" style="width:0;height:1.5pt" o:hralign="center" o:hrstd="t" o:hr="t" fillcolor="#a0a0a0" stroked="f"/>
        </w:pict>
      </w:r>
    </w:p>
    <w:p w14:paraId="435533F6" w14:textId="77777777" w:rsidR="002512CD" w:rsidRPr="002512CD" w:rsidRDefault="002512CD" w:rsidP="002512CD">
      <w:pPr>
        <w:rPr>
          <w:b/>
          <w:bCs/>
        </w:rPr>
      </w:pPr>
      <w:r w:rsidRPr="002512CD">
        <w:rPr>
          <w:b/>
          <w:bCs/>
        </w:rPr>
        <w:t>PAGE 3 — SCOPE OF WORK</w:t>
      </w:r>
    </w:p>
    <w:p w14:paraId="36B7482D" w14:textId="77777777" w:rsidR="002512CD" w:rsidRPr="002512CD" w:rsidRDefault="002512CD" w:rsidP="002512CD">
      <w:r w:rsidRPr="002512CD">
        <w:rPr>
          <w:b/>
          <w:bCs/>
        </w:rPr>
        <w:t>Included Services:</w:t>
      </w:r>
      <w:r w:rsidRPr="002512CD">
        <w:t xml:space="preserve"> </w:t>
      </w:r>
      <w:r w:rsidRPr="002512CD">
        <w:br/>
        <w:t>• Capability statement development</w:t>
      </w:r>
      <w:r w:rsidRPr="002512CD">
        <w:br/>
        <w:t>• NAICS/PSC code alignment</w:t>
      </w:r>
      <w:r w:rsidRPr="002512CD">
        <w:br/>
        <w:t>• Core competencies and differentiators</w:t>
      </w:r>
      <w:r w:rsidRPr="002512CD">
        <w:br/>
        <w:t>• Past performance formatting</w:t>
      </w:r>
      <w:r w:rsidRPr="002512CD">
        <w:br/>
        <w:t>• Branding and layout design</w:t>
      </w:r>
      <w:r w:rsidRPr="002512CD">
        <w:br/>
        <w:t>• One revision</w:t>
      </w:r>
    </w:p>
    <w:p w14:paraId="3058AEBB" w14:textId="77777777" w:rsidR="002512CD" w:rsidRPr="002512CD" w:rsidRDefault="002512CD" w:rsidP="002512CD">
      <w:r w:rsidRPr="002512CD">
        <w:rPr>
          <w:b/>
          <w:bCs/>
        </w:rPr>
        <w:t>Optional Add</w:t>
      </w:r>
      <w:r w:rsidRPr="002512CD">
        <w:rPr>
          <w:b/>
          <w:bCs/>
        </w:rPr>
        <w:noBreakHyphen/>
        <w:t>Ons:</w:t>
      </w:r>
      <w:r w:rsidRPr="002512CD">
        <w:t xml:space="preserve"> </w:t>
      </w:r>
      <w:r w:rsidRPr="002512CD">
        <w:br/>
        <w:t>• DSBS optimization</w:t>
      </w:r>
      <w:r w:rsidRPr="002512CD">
        <w:br/>
        <w:t>• SAM.gov readiness review</w:t>
      </w:r>
      <w:r w:rsidRPr="002512CD">
        <w:br/>
        <w:t xml:space="preserve">• </w:t>
      </w:r>
      <w:proofErr w:type="spellStart"/>
      <w:r w:rsidRPr="002512CD">
        <w:t>GovCon</w:t>
      </w:r>
      <w:proofErr w:type="spellEnd"/>
      <w:r w:rsidRPr="002512CD">
        <w:t xml:space="preserve"> elevator pitch</w:t>
      </w:r>
      <w:r w:rsidRPr="002512CD">
        <w:br/>
        <w:t>• Additional revisions</w:t>
      </w:r>
    </w:p>
    <w:p w14:paraId="5534013E" w14:textId="77777777" w:rsidR="002512CD" w:rsidRPr="002512CD" w:rsidRDefault="00000000" w:rsidP="002512CD">
      <w:r>
        <w:pict w14:anchorId="34325987">
          <v:rect id="_x0000_i1128" style="width:0;height:1.5pt" o:hralign="center" o:hrstd="t" o:hr="t" fillcolor="#a0a0a0" stroked="f"/>
        </w:pict>
      </w:r>
    </w:p>
    <w:p w14:paraId="47208209" w14:textId="77777777" w:rsidR="002512CD" w:rsidRPr="002512CD" w:rsidRDefault="002512CD" w:rsidP="002512CD">
      <w:pPr>
        <w:rPr>
          <w:b/>
          <w:bCs/>
        </w:rPr>
      </w:pPr>
      <w:r w:rsidRPr="002512CD">
        <w:rPr>
          <w:b/>
          <w:bCs/>
        </w:rPr>
        <w:t>PAGE 4 — TIMELINE</w:t>
      </w:r>
    </w:p>
    <w:p w14:paraId="45297D4B" w14:textId="77777777" w:rsidR="002512CD" w:rsidRPr="002512CD" w:rsidRDefault="002512CD" w:rsidP="002512CD">
      <w:r w:rsidRPr="002512CD">
        <w:rPr>
          <w:b/>
          <w:bCs/>
        </w:rPr>
        <w:lastRenderedPageBreak/>
        <w:t>Day 1–2:</w:t>
      </w:r>
      <w:r w:rsidRPr="002512CD">
        <w:t xml:space="preserve"> Intake + content gathering</w:t>
      </w:r>
      <w:r w:rsidRPr="002512CD">
        <w:br/>
      </w:r>
      <w:r w:rsidRPr="002512CD">
        <w:rPr>
          <w:b/>
          <w:bCs/>
        </w:rPr>
        <w:t>Day 3–5:</w:t>
      </w:r>
      <w:r w:rsidRPr="002512CD">
        <w:t xml:space="preserve"> Draft development</w:t>
      </w:r>
      <w:r w:rsidRPr="002512CD">
        <w:br/>
      </w:r>
      <w:r w:rsidRPr="002512CD">
        <w:rPr>
          <w:b/>
          <w:bCs/>
        </w:rPr>
        <w:t>Day 6:</w:t>
      </w:r>
      <w:r w:rsidRPr="002512CD">
        <w:t xml:space="preserve"> Client review</w:t>
      </w:r>
      <w:r w:rsidRPr="002512CD">
        <w:br/>
      </w:r>
      <w:r w:rsidRPr="002512CD">
        <w:rPr>
          <w:b/>
          <w:bCs/>
        </w:rPr>
        <w:t>Day 7:</w:t>
      </w:r>
      <w:r w:rsidRPr="002512CD">
        <w:t xml:space="preserve"> Final delivery</w:t>
      </w:r>
    </w:p>
    <w:p w14:paraId="63B880E8" w14:textId="77777777" w:rsidR="002512CD" w:rsidRPr="002512CD" w:rsidRDefault="002512CD" w:rsidP="002512CD">
      <w:r w:rsidRPr="002512CD">
        <w:t>Rush delivery available.</w:t>
      </w:r>
    </w:p>
    <w:p w14:paraId="38363C3E" w14:textId="77777777" w:rsidR="002512CD" w:rsidRPr="002512CD" w:rsidRDefault="00000000" w:rsidP="002512CD">
      <w:r>
        <w:pict w14:anchorId="0AA15C53">
          <v:rect id="_x0000_i1129" style="width:0;height:1.5pt" o:hralign="center" o:hrstd="t" o:hr="t" fillcolor="#a0a0a0" stroked="f"/>
        </w:pict>
      </w:r>
    </w:p>
    <w:p w14:paraId="13B1E8F3" w14:textId="77777777" w:rsidR="002512CD" w:rsidRPr="002512CD" w:rsidRDefault="002512CD" w:rsidP="002512CD">
      <w:pPr>
        <w:rPr>
          <w:b/>
          <w:bCs/>
        </w:rPr>
      </w:pPr>
      <w:r w:rsidRPr="002512CD">
        <w:rPr>
          <w:b/>
          <w:bCs/>
        </w:rPr>
        <w:t>PAGE 5 — INVESTMENT</w:t>
      </w:r>
    </w:p>
    <w:p w14:paraId="2B425E43" w14:textId="77777777" w:rsidR="002512CD" w:rsidRPr="002512CD" w:rsidRDefault="002512CD" w:rsidP="002512CD">
      <w:r w:rsidRPr="002512CD">
        <w:t>Basic Capability Statement — $250</w:t>
      </w:r>
      <w:r w:rsidRPr="002512CD">
        <w:br/>
        <w:t>Professional NAICS</w:t>
      </w:r>
      <w:r w:rsidRPr="002512CD">
        <w:noBreakHyphen/>
        <w:t>Aligned — $450–$650</w:t>
      </w:r>
      <w:r w:rsidRPr="002512CD">
        <w:br/>
        <w:t xml:space="preserve">Strategic </w:t>
      </w:r>
      <w:proofErr w:type="spellStart"/>
      <w:r w:rsidRPr="002512CD">
        <w:t>GovCon</w:t>
      </w:r>
      <w:proofErr w:type="spellEnd"/>
      <w:r w:rsidRPr="002512CD">
        <w:t xml:space="preserve"> Package — $750–$1,200</w:t>
      </w:r>
      <w:r w:rsidRPr="002512CD">
        <w:br/>
        <w:t xml:space="preserve">Full </w:t>
      </w:r>
      <w:proofErr w:type="spellStart"/>
      <w:r w:rsidRPr="002512CD">
        <w:t>GovCon</w:t>
      </w:r>
      <w:proofErr w:type="spellEnd"/>
      <w:r w:rsidRPr="002512CD">
        <w:t xml:space="preserve"> Positioning Package — $1,500–$2,500</w:t>
      </w:r>
    </w:p>
    <w:p w14:paraId="2C26FBB8" w14:textId="77777777" w:rsidR="002512CD" w:rsidRPr="002512CD" w:rsidRDefault="002512CD" w:rsidP="002512CD">
      <w:r w:rsidRPr="002512CD">
        <w:t>Payment Terms:</w:t>
      </w:r>
      <w:r w:rsidRPr="002512CD">
        <w:br/>
        <w:t>• 50% deposit required</w:t>
      </w:r>
      <w:r w:rsidRPr="002512CD">
        <w:br/>
        <w:t>• Balance due upon delivery</w:t>
      </w:r>
    </w:p>
    <w:p w14:paraId="6E939157" w14:textId="77777777" w:rsidR="002512CD" w:rsidRPr="002512CD" w:rsidRDefault="00000000" w:rsidP="002512CD">
      <w:r>
        <w:pict w14:anchorId="6B5F8C2E">
          <v:rect id="_x0000_i1130" style="width:0;height:1.5pt" o:hralign="center" o:hrstd="t" o:hr="t" fillcolor="#a0a0a0" stroked="f"/>
        </w:pict>
      </w:r>
    </w:p>
    <w:p w14:paraId="2E3BAC18" w14:textId="77777777" w:rsidR="002512CD" w:rsidRPr="002512CD" w:rsidRDefault="002512CD" w:rsidP="002512CD">
      <w:pPr>
        <w:rPr>
          <w:b/>
          <w:bCs/>
        </w:rPr>
      </w:pPr>
      <w:r w:rsidRPr="002512CD">
        <w:rPr>
          <w:b/>
          <w:bCs/>
        </w:rPr>
        <w:t>PAGE 6 — ACCEPTANCE</w:t>
      </w:r>
    </w:p>
    <w:p w14:paraId="4245E75D" w14:textId="77777777" w:rsidR="002512CD" w:rsidRPr="002512CD" w:rsidRDefault="002512CD" w:rsidP="002512CD">
      <w:r w:rsidRPr="002512CD">
        <w:t>Client Name: ____________________</w:t>
      </w:r>
      <w:r w:rsidRPr="002512CD">
        <w:br/>
        <w:t>Signature: _______________________</w:t>
      </w:r>
      <w:r w:rsidRPr="002512CD">
        <w:br/>
        <w:t>Date: ___________________________</w:t>
      </w:r>
    </w:p>
    <w:p w14:paraId="0EC9C20A" w14:textId="77777777" w:rsidR="002512CD" w:rsidRPr="002512CD" w:rsidRDefault="00000000" w:rsidP="002512CD">
      <w:r>
        <w:pict w14:anchorId="4B91AB1C">
          <v:rect id="_x0000_i1131" style="width:0;height:1.5pt" o:hralign="center" o:hrstd="t" o:hr="t" fillcolor="#a0a0a0" stroked="f"/>
        </w:pict>
      </w:r>
    </w:p>
    <w:p w14:paraId="6D25B8A5" w14:textId="77777777" w:rsidR="002512CD" w:rsidRPr="002512CD" w:rsidRDefault="002512CD" w:rsidP="002512CD">
      <w:pPr>
        <w:rPr>
          <w:b/>
          <w:bCs/>
        </w:rPr>
      </w:pPr>
      <w:r w:rsidRPr="002512CD">
        <w:rPr>
          <w:b/>
          <w:bCs/>
        </w:rPr>
        <w:t>4. CANVA</w:t>
      </w:r>
      <w:r w:rsidRPr="002512CD">
        <w:rPr>
          <w:b/>
          <w:bCs/>
        </w:rPr>
        <w:noBreakHyphen/>
        <w:t>READY NAICS/PSC ALIGNMENT SHEET</w:t>
      </w:r>
    </w:p>
    <w:p w14:paraId="5B2988ED" w14:textId="77777777" w:rsidR="002512CD" w:rsidRPr="002512CD" w:rsidRDefault="002512CD" w:rsidP="002512CD">
      <w:pPr>
        <w:rPr>
          <w:b/>
          <w:bCs/>
        </w:rPr>
      </w:pPr>
      <w:r w:rsidRPr="002512CD">
        <w:rPr>
          <w:b/>
          <w:bCs/>
        </w:rPr>
        <w:t>HEADER (Navy Background, White Text)</w:t>
      </w:r>
    </w:p>
    <w:p w14:paraId="6376D705" w14:textId="77777777" w:rsidR="002512CD" w:rsidRPr="002512CD" w:rsidRDefault="002512CD" w:rsidP="002512CD">
      <w:r w:rsidRPr="002512CD">
        <w:rPr>
          <w:b/>
          <w:bCs/>
        </w:rPr>
        <w:t>NAICS &amp; PSC Alignment Guide</w:t>
      </w:r>
      <w:r w:rsidRPr="002512CD">
        <w:t xml:space="preserve"> </w:t>
      </w:r>
      <w:r w:rsidRPr="002512CD">
        <w:br/>
        <w:t>Nyree Afelbil Consulting</w:t>
      </w:r>
    </w:p>
    <w:p w14:paraId="6123BC5F" w14:textId="77777777" w:rsidR="002512CD" w:rsidRPr="002512CD" w:rsidRDefault="00000000" w:rsidP="002512CD">
      <w:r>
        <w:pict w14:anchorId="2E5E2851">
          <v:rect id="_x0000_i1132" style="width:0;height:1.5pt" o:hralign="center" o:hrstd="t" o:hr="t" fillcolor="#a0a0a0" stroked="f"/>
        </w:pict>
      </w:r>
    </w:p>
    <w:p w14:paraId="32FE7562" w14:textId="77777777" w:rsidR="002512CD" w:rsidRPr="002512CD" w:rsidRDefault="002512CD" w:rsidP="002512CD">
      <w:pPr>
        <w:rPr>
          <w:b/>
          <w:bCs/>
        </w:rPr>
      </w:pPr>
      <w:r w:rsidRPr="002512CD">
        <w:rPr>
          <w:b/>
          <w:bCs/>
        </w:rPr>
        <w:t>SECTION 1 — NAICS CODES</w:t>
      </w:r>
    </w:p>
    <w:p w14:paraId="66EA0784" w14:textId="77777777" w:rsidR="002512CD" w:rsidRPr="002512CD" w:rsidRDefault="002512CD" w:rsidP="002512CD">
      <w:r w:rsidRPr="002512CD">
        <w:rPr>
          <w:i/>
          <w:iCs/>
        </w:rPr>
        <w:t>(Two</w:t>
      </w:r>
      <w:r w:rsidRPr="002512CD">
        <w:rPr>
          <w:i/>
          <w:iCs/>
        </w:rPr>
        <w:noBreakHyphen/>
        <w:t>column layout)</w:t>
      </w:r>
    </w:p>
    <w:p w14:paraId="3B2F47C4" w14:textId="77777777" w:rsidR="002512CD" w:rsidRPr="002512CD" w:rsidRDefault="002512CD" w:rsidP="002512CD">
      <w:r w:rsidRPr="002512CD">
        <w:rPr>
          <w:b/>
          <w:bCs/>
        </w:rPr>
        <w:t>Management &amp; Consulting</w:t>
      </w:r>
      <w:r w:rsidRPr="002512CD">
        <w:t xml:space="preserve"> </w:t>
      </w:r>
      <w:r w:rsidRPr="002512CD">
        <w:br/>
        <w:t>541611 – Administrative Management Consulting</w:t>
      </w:r>
      <w:r w:rsidRPr="002512CD">
        <w:br/>
        <w:t>541618 – Other Management Consulting</w:t>
      </w:r>
      <w:r w:rsidRPr="002512CD">
        <w:br/>
        <w:t>541613 – Marketing Consulting</w:t>
      </w:r>
      <w:r w:rsidRPr="002512CD">
        <w:br/>
        <w:t>541614 – Process &amp; Logistics Consulting</w:t>
      </w:r>
    </w:p>
    <w:p w14:paraId="1FE10ADD" w14:textId="77777777" w:rsidR="002512CD" w:rsidRPr="002512CD" w:rsidRDefault="002512CD" w:rsidP="002512CD">
      <w:r w:rsidRPr="002512CD">
        <w:rPr>
          <w:b/>
          <w:bCs/>
        </w:rPr>
        <w:t>Professional Services</w:t>
      </w:r>
      <w:r w:rsidRPr="002512CD">
        <w:t xml:space="preserve"> </w:t>
      </w:r>
      <w:r w:rsidRPr="002512CD">
        <w:br/>
        <w:t>541990 – Other Professional, Scientific &amp; Technical Services</w:t>
      </w:r>
      <w:r w:rsidRPr="002512CD">
        <w:br/>
        <w:t>561110 – Office Administrative Services</w:t>
      </w:r>
    </w:p>
    <w:p w14:paraId="176A7FE7" w14:textId="77777777" w:rsidR="002512CD" w:rsidRPr="002512CD" w:rsidRDefault="00000000" w:rsidP="002512CD">
      <w:r>
        <w:lastRenderedPageBreak/>
        <w:pict w14:anchorId="6D3D686A">
          <v:rect id="_x0000_i1133" style="width:0;height:1.5pt" o:hralign="center" o:hrstd="t" o:hr="t" fillcolor="#a0a0a0" stroked="f"/>
        </w:pict>
      </w:r>
    </w:p>
    <w:p w14:paraId="6BB97C8F" w14:textId="77777777" w:rsidR="002512CD" w:rsidRPr="002512CD" w:rsidRDefault="002512CD" w:rsidP="002512CD">
      <w:pPr>
        <w:rPr>
          <w:b/>
          <w:bCs/>
        </w:rPr>
      </w:pPr>
      <w:r w:rsidRPr="002512CD">
        <w:rPr>
          <w:b/>
          <w:bCs/>
        </w:rPr>
        <w:t>SECTION 2 — PSC CODES</w:t>
      </w:r>
    </w:p>
    <w:p w14:paraId="45EC6A44" w14:textId="77777777" w:rsidR="002512CD" w:rsidRPr="002512CD" w:rsidRDefault="002512CD" w:rsidP="002512CD">
      <w:r w:rsidRPr="002512CD">
        <w:rPr>
          <w:i/>
          <w:iCs/>
        </w:rPr>
        <w:t>(Three</w:t>
      </w:r>
      <w:r w:rsidRPr="002512CD">
        <w:rPr>
          <w:i/>
          <w:iCs/>
        </w:rPr>
        <w:noBreakHyphen/>
        <w:t>column layout)</w:t>
      </w:r>
    </w:p>
    <w:p w14:paraId="19B59756" w14:textId="77777777" w:rsidR="002512CD" w:rsidRPr="002512CD" w:rsidRDefault="002512CD" w:rsidP="002512CD">
      <w:r w:rsidRPr="002512CD">
        <w:rPr>
          <w:b/>
          <w:bCs/>
        </w:rPr>
        <w:t>R499</w:t>
      </w:r>
      <w:r w:rsidRPr="002512CD">
        <w:t xml:space="preserve"> — Support: Professional Services</w:t>
      </w:r>
      <w:r w:rsidRPr="002512CD">
        <w:br/>
      </w:r>
      <w:r w:rsidRPr="002512CD">
        <w:rPr>
          <w:b/>
          <w:bCs/>
        </w:rPr>
        <w:t>R408</w:t>
      </w:r>
      <w:r w:rsidRPr="002512CD">
        <w:t xml:space="preserve"> — Support: Program Management</w:t>
      </w:r>
      <w:r w:rsidRPr="002512CD">
        <w:br/>
      </w:r>
      <w:r w:rsidRPr="002512CD">
        <w:rPr>
          <w:b/>
          <w:bCs/>
        </w:rPr>
        <w:t>R701</w:t>
      </w:r>
      <w:r w:rsidRPr="002512CD">
        <w:t xml:space="preserve"> — Support: Advertising/Marketing</w:t>
      </w:r>
      <w:r w:rsidRPr="002512CD">
        <w:br/>
      </w:r>
      <w:r w:rsidRPr="002512CD">
        <w:rPr>
          <w:b/>
          <w:bCs/>
        </w:rPr>
        <w:t>U008</w:t>
      </w:r>
      <w:r w:rsidRPr="002512CD">
        <w:t xml:space="preserve"> — Training/Curriculum Development</w:t>
      </w:r>
      <w:r w:rsidRPr="002512CD">
        <w:br/>
      </w:r>
      <w:r w:rsidRPr="002512CD">
        <w:rPr>
          <w:b/>
          <w:bCs/>
        </w:rPr>
        <w:t>R799</w:t>
      </w:r>
      <w:r w:rsidRPr="002512CD">
        <w:t xml:space="preserve"> — Other Management Support Services</w:t>
      </w:r>
    </w:p>
    <w:p w14:paraId="667B6F8B" w14:textId="77777777" w:rsidR="002512CD" w:rsidRPr="002512CD" w:rsidRDefault="00000000" w:rsidP="002512CD">
      <w:r>
        <w:pict w14:anchorId="67DBA52A">
          <v:rect id="_x0000_i1134" style="width:0;height:1.5pt" o:hralign="center" o:hrstd="t" o:hr="t" fillcolor="#a0a0a0" stroked="f"/>
        </w:pict>
      </w:r>
    </w:p>
    <w:p w14:paraId="28731545" w14:textId="77777777" w:rsidR="002512CD" w:rsidRPr="002512CD" w:rsidRDefault="002512CD" w:rsidP="002512CD">
      <w:pPr>
        <w:rPr>
          <w:b/>
          <w:bCs/>
        </w:rPr>
      </w:pPr>
      <w:r w:rsidRPr="002512CD">
        <w:rPr>
          <w:b/>
          <w:bCs/>
        </w:rPr>
        <w:t>SECTION 3 — HOW TO USE THIS SHEET</w:t>
      </w:r>
    </w:p>
    <w:p w14:paraId="6203AF83" w14:textId="77777777" w:rsidR="002512CD" w:rsidRPr="002512CD" w:rsidRDefault="002512CD" w:rsidP="002512CD">
      <w:r w:rsidRPr="002512CD">
        <w:t>• Select NAICS codes that match your core services</w:t>
      </w:r>
      <w:r w:rsidRPr="002512CD">
        <w:br/>
        <w:t>• Pair with PSC codes that reflect the type of work performed</w:t>
      </w:r>
      <w:r w:rsidRPr="002512CD">
        <w:br/>
        <w:t>• Use both in capability statements, DSBS profiles, and proposals</w:t>
      </w:r>
      <w:r w:rsidRPr="002512CD">
        <w:br/>
        <w:t>• Align codes with past performance for stronger positioning</w:t>
      </w:r>
    </w:p>
    <w:p w14:paraId="42711E50" w14:textId="77777777" w:rsidR="002512CD" w:rsidRPr="002512CD" w:rsidRDefault="00000000" w:rsidP="002512CD">
      <w:r>
        <w:pict w14:anchorId="705C236E">
          <v:rect id="_x0000_i1135" style="width:0;height:1.5pt" o:hralign="center" o:hrstd="t" o:hr="t" fillcolor="#a0a0a0" stroked="f"/>
        </w:pict>
      </w:r>
    </w:p>
    <w:p w14:paraId="08A4C838" w14:textId="77777777" w:rsidR="002512CD" w:rsidRPr="002512CD" w:rsidRDefault="002512CD" w:rsidP="002512CD">
      <w:r w:rsidRPr="002512CD">
        <w:t>If you want, I can now build:</w:t>
      </w:r>
    </w:p>
    <w:p w14:paraId="34A1C810" w14:textId="77777777" w:rsidR="002512CD" w:rsidRPr="002512CD" w:rsidRDefault="002512CD" w:rsidP="002512CD">
      <w:r w:rsidRPr="002512CD">
        <w:rPr>
          <w:rFonts w:ascii="Segoe UI Emoji" w:hAnsi="Segoe UI Emoji" w:cs="Segoe UI Emoji"/>
        </w:rPr>
        <w:t>✨</w:t>
      </w:r>
      <w:r w:rsidRPr="002512CD">
        <w:t xml:space="preserve"> A </w:t>
      </w:r>
      <w:r w:rsidRPr="002512CD">
        <w:rPr>
          <w:b/>
          <w:bCs/>
        </w:rPr>
        <w:t>Canva</w:t>
      </w:r>
      <w:r w:rsidRPr="002512CD">
        <w:rPr>
          <w:b/>
          <w:bCs/>
        </w:rPr>
        <w:noBreakHyphen/>
        <w:t>ready version of your proposal</w:t>
      </w:r>
      <w:r w:rsidRPr="002512CD">
        <w:t xml:space="preserve"> </w:t>
      </w:r>
      <w:r w:rsidRPr="002512CD">
        <w:br/>
      </w:r>
      <w:r w:rsidRPr="002512CD">
        <w:rPr>
          <w:rFonts w:ascii="Segoe UI Emoji" w:hAnsi="Segoe UI Emoji" w:cs="Segoe UI Emoji"/>
        </w:rPr>
        <w:t>✨</w:t>
      </w:r>
      <w:r w:rsidRPr="002512CD">
        <w:t xml:space="preserve"> A </w:t>
      </w:r>
      <w:r w:rsidRPr="002512CD">
        <w:rPr>
          <w:b/>
          <w:bCs/>
        </w:rPr>
        <w:t>client welcome packet in brochure format</w:t>
      </w:r>
      <w:r w:rsidRPr="002512CD">
        <w:t xml:space="preserve"> </w:t>
      </w:r>
      <w:r w:rsidRPr="002512CD">
        <w:br/>
      </w:r>
      <w:r w:rsidRPr="002512CD">
        <w:rPr>
          <w:rFonts w:ascii="Segoe UI Emoji" w:hAnsi="Segoe UI Emoji" w:cs="Segoe UI Emoji"/>
        </w:rPr>
        <w:t>✨</w:t>
      </w:r>
      <w:r w:rsidRPr="002512CD">
        <w:t xml:space="preserve"> A </w:t>
      </w:r>
      <w:proofErr w:type="spellStart"/>
      <w:r w:rsidRPr="002512CD">
        <w:rPr>
          <w:b/>
          <w:bCs/>
        </w:rPr>
        <w:t>GovCon</w:t>
      </w:r>
      <w:proofErr w:type="spellEnd"/>
      <w:r w:rsidRPr="002512CD">
        <w:rPr>
          <w:b/>
          <w:bCs/>
        </w:rPr>
        <w:noBreakHyphen/>
        <w:t>optimized LinkedIn About section</w:t>
      </w:r>
      <w:r w:rsidRPr="002512CD">
        <w:t xml:space="preserve"> </w:t>
      </w:r>
      <w:r w:rsidRPr="002512CD">
        <w:br/>
      </w:r>
      <w:r w:rsidRPr="002512CD">
        <w:rPr>
          <w:rFonts w:ascii="Segoe UI Emoji" w:hAnsi="Segoe UI Emoji" w:cs="Segoe UI Emoji"/>
        </w:rPr>
        <w:t>✨</w:t>
      </w:r>
      <w:r w:rsidRPr="002512CD">
        <w:t xml:space="preserve"> A </w:t>
      </w:r>
      <w:r w:rsidRPr="002512CD">
        <w:rPr>
          <w:b/>
          <w:bCs/>
        </w:rPr>
        <w:t>pricing sheet in branded Canva layout</w:t>
      </w:r>
    </w:p>
    <w:p w14:paraId="3D84DEBC" w14:textId="77777777" w:rsidR="002512CD" w:rsidRPr="002512CD" w:rsidRDefault="002512CD" w:rsidP="002512CD">
      <w:r w:rsidRPr="002512CD">
        <w:t>Just tell me where you want to go next.</w:t>
      </w:r>
    </w:p>
    <w:p w14:paraId="6162D533" w14:textId="77777777" w:rsidR="002512CD" w:rsidRPr="002512CD" w:rsidRDefault="002512CD" w:rsidP="002512CD"/>
    <w:p w14:paraId="679FA5F3" w14:textId="77777777" w:rsidR="0028672A" w:rsidRDefault="0028672A"/>
    <w:sectPr w:rsidR="00286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C91"/>
    <w:multiLevelType w:val="multilevel"/>
    <w:tmpl w:val="28BA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15233"/>
    <w:multiLevelType w:val="multilevel"/>
    <w:tmpl w:val="79BC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F45E7"/>
    <w:multiLevelType w:val="multilevel"/>
    <w:tmpl w:val="E94E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123A8"/>
    <w:multiLevelType w:val="multilevel"/>
    <w:tmpl w:val="5DF8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74131"/>
    <w:multiLevelType w:val="multilevel"/>
    <w:tmpl w:val="929E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31457"/>
    <w:multiLevelType w:val="multilevel"/>
    <w:tmpl w:val="E2E0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13199"/>
    <w:multiLevelType w:val="multilevel"/>
    <w:tmpl w:val="F6E8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650A7"/>
    <w:multiLevelType w:val="multilevel"/>
    <w:tmpl w:val="B930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80375"/>
    <w:multiLevelType w:val="multilevel"/>
    <w:tmpl w:val="B618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31A6B"/>
    <w:multiLevelType w:val="multilevel"/>
    <w:tmpl w:val="69AC4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2714C0"/>
    <w:multiLevelType w:val="multilevel"/>
    <w:tmpl w:val="663A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DC08BC"/>
    <w:multiLevelType w:val="multilevel"/>
    <w:tmpl w:val="AF74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851E1"/>
    <w:multiLevelType w:val="multilevel"/>
    <w:tmpl w:val="B90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217BF"/>
    <w:multiLevelType w:val="multilevel"/>
    <w:tmpl w:val="5D28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47613A"/>
    <w:multiLevelType w:val="multilevel"/>
    <w:tmpl w:val="8DBA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B97570"/>
    <w:multiLevelType w:val="multilevel"/>
    <w:tmpl w:val="3B32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243E34"/>
    <w:multiLevelType w:val="multilevel"/>
    <w:tmpl w:val="00D8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883F24"/>
    <w:multiLevelType w:val="multilevel"/>
    <w:tmpl w:val="1574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A23A21"/>
    <w:multiLevelType w:val="multilevel"/>
    <w:tmpl w:val="787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91049"/>
    <w:multiLevelType w:val="multilevel"/>
    <w:tmpl w:val="C8CA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D404B0"/>
    <w:multiLevelType w:val="multilevel"/>
    <w:tmpl w:val="1536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60C2C"/>
    <w:multiLevelType w:val="multilevel"/>
    <w:tmpl w:val="3A66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B36F3F"/>
    <w:multiLevelType w:val="multilevel"/>
    <w:tmpl w:val="1514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6D1B69"/>
    <w:multiLevelType w:val="multilevel"/>
    <w:tmpl w:val="78D8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1402CE"/>
    <w:multiLevelType w:val="multilevel"/>
    <w:tmpl w:val="A20E9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F4163D"/>
    <w:multiLevelType w:val="multilevel"/>
    <w:tmpl w:val="BE16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103A33"/>
    <w:multiLevelType w:val="multilevel"/>
    <w:tmpl w:val="CD10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652D5D"/>
    <w:multiLevelType w:val="multilevel"/>
    <w:tmpl w:val="262C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C618CF"/>
    <w:multiLevelType w:val="multilevel"/>
    <w:tmpl w:val="E33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AB7C18"/>
    <w:multiLevelType w:val="multilevel"/>
    <w:tmpl w:val="CF1A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52089B"/>
    <w:multiLevelType w:val="multilevel"/>
    <w:tmpl w:val="B690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4150FD"/>
    <w:multiLevelType w:val="multilevel"/>
    <w:tmpl w:val="9CD4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62281B"/>
    <w:multiLevelType w:val="multilevel"/>
    <w:tmpl w:val="76A6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C7419B"/>
    <w:multiLevelType w:val="multilevel"/>
    <w:tmpl w:val="23D0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D30B52"/>
    <w:multiLevelType w:val="multilevel"/>
    <w:tmpl w:val="DAA6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865965"/>
    <w:multiLevelType w:val="multilevel"/>
    <w:tmpl w:val="5C24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717D85"/>
    <w:multiLevelType w:val="multilevel"/>
    <w:tmpl w:val="66E4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CE5B2C"/>
    <w:multiLevelType w:val="multilevel"/>
    <w:tmpl w:val="D998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8347A7"/>
    <w:multiLevelType w:val="multilevel"/>
    <w:tmpl w:val="29C8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2E69E2"/>
    <w:multiLevelType w:val="multilevel"/>
    <w:tmpl w:val="B3DA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1D184D"/>
    <w:multiLevelType w:val="multilevel"/>
    <w:tmpl w:val="E186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851CE1"/>
    <w:multiLevelType w:val="multilevel"/>
    <w:tmpl w:val="39EC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3F1D21"/>
    <w:multiLevelType w:val="multilevel"/>
    <w:tmpl w:val="756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24659C"/>
    <w:multiLevelType w:val="multilevel"/>
    <w:tmpl w:val="BDEC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5A5DA7"/>
    <w:multiLevelType w:val="multilevel"/>
    <w:tmpl w:val="5542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8B7981"/>
    <w:multiLevelType w:val="multilevel"/>
    <w:tmpl w:val="24D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0D7912"/>
    <w:multiLevelType w:val="multilevel"/>
    <w:tmpl w:val="E1200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996D05"/>
    <w:multiLevelType w:val="multilevel"/>
    <w:tmpl w:val="5B8C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935D49"/>
    <w:multiLevelType w:val="multilevel"/>
    <w:tmpl w:val="0346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A1714B"/>
    <w:multiLevelType w:val="multilevel"/>
    <w:tmpl w:val="28C2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514B74"/>
    <w:multiLevelType w:val="multilevel"/>
    <w:tmpl w:val="CD5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71298C"/>
    <w:multiLevelType w:val="multilevel"/>
    <w:tmpl w:val="1AF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5954C5"/>
    <w:multiLevelType w:val="multilevel"/>
    <w:tmpl w:val="9F2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E7241D"/>
    <w:multiLevelType w:val="multilevel"/>
    <w:tmpl w:val="5ED6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1C6D1F"/>
    <w:multiLevelType w:val="multilevel"/>
    <w:tmpl w:val="0B88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7806D1"/>
    <w:multiLevelType w:val="multilevel"/>
    <w:tmpl w:val="4194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21776C"/>
    <w:multiLevelType w:val="multilevel"/>
    <w:tmpl w:val="8C48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394EC3"/>
    <w:multiLevelType w:val="multilevel"/>
    <w:tmpl w:val="9588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A82633"/>
    <w:multiLevelType w:val="multilevel"/>
    <w:tmpl w:val="6788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817AE1"/>
    <w:multiLevelType w:val="multilevel"/>
    <w:tmpl w:val="9E60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D34FF8"/>
    <w:multiLevelType w:val="multilevel"/>
    <w:tmpl w:val="4A54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4D571F"/>
    <w:multiLevelType w:val="multilevel"/>
    <w:tmpl w:val="27E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951955"/>
    <w:multiLevelType w:val="multilevel"/>
    <w:tmpl w:val="F5E0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653E21"/>
    <w:multiLevelType w:val="multilevel"/>
    <w:tmpl w:val="6576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EC75E0"/>
    <w:multiLevelType w:val="multilevel"/>
    <w:tmpl w:val="A95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6F6D85"/>
    <w:multiLevelType w:val="multilevel"/>
    <w:tmpl w:val="A8E2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590DF1"/>
    <w:multiLevelType w:val="multilevel"/>
    <w:tmpl w:val="EF90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8873B1"/>
    <w:multiLevelType w:val="multilevel"/>
    <w:tmpl w:val="24DA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CB72A3"/>
    <w:multiLevelType w:val="multilevel"/>
    <w:tmpl w:val="6226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3346">
    <w:abstractNumId w:val="23"/>
  </w:num>
  <w:num w:numId="2" w16cid:durableId="2048143302">
    <w:abstractNumId w:val="30"/>
  </w:num>
  <w:num w:numId="3" w16cid:durableId="1138032664">
    <w:abstractNumId w:val="66"/>
  </w:num>
  <w:num w:numId="4" w16cid:durableId="912004024">
    <w:abstractNumId w:val="42"/>
  </w:num>
  <w:num w:numId="5" w16cid:durableId="159472701">
    <w:abstractNumId w:val="15"/>
  </w:num>
  <w:num w:numId="6" w16cid:durableId="462624370">
    <w:abstractNumId w:val="55"/>
  </w:num>
  <w:num w:numId="7" w16cid:durableId="538779431">
    <w:abstractNumId w:val="39"/>
  </w:num>
  <w:num w:numId="8" w16cid:durableId="2048019736">
    <w:abstractNumId w:val="40"/>
  </w:num>
  <w:num w:numId="9" w16cid:durableId="792409623">
    <w:abstractNumId w:val="47"/>
  </w:num>
  <w:num w:numId="10" w16cid:durableId="1356691558">
    <w:abstractNumId w:val="50"/>
  </w:num>
  <w:num w:numId="11" w16cid:durableId="71315224">
    <w:abstractNumId w:val="17"/>
  </w:num>
  <w:num w:numId="12" w16cid:durableId="632441861">
    <w:abstractNumId w:val="56"/>
  </w:num>
  <w:num w:numId="13" w16cid:durableId="295646842">
    <w:abstractNumId w:val="20"/>
  </w:num>
  <w:num w:numId="14" w16cid:durableId="280772064">
    <w:abstractNumId w:val="13"/>
  </w:num>
  <w:num w:numId="15" w16cid:durableId="1808743552">
    <w:abstractNumId w:val="2"/>
  </w:num>
  <w:num w:numId="16" w16cid:durableId="302081102">
    <w:abstractNumId w:val="28"/>
  </w:num>
  <w:num w:numId="17" w16cid:durableId="1806501888">
    <w:abstractNumId w:val="53"/>
  </w:num>
  <w:num w:numId="18" w16cid:durableId="2108697434">
    <w:abstractNumId w:val="4"/>
  </w:num>
  <w:num w:numId="19" w16cid:durableId="28577159">
    <w:abstractNumId w:val="51"/>
  </w:num>
  <w:num w:numId="20" w16cid:durableId="784930419">
    <w:abstractNumId w:val="25"/>
  </w:num>
  <w:num w:numId="21" w16cid:durableId="200022659">
    <w:abstractNumId w:val="54"/>
  </w:num>
  <w:num w:numId="22" w16cid:durableId="97142581">
    <w:abstractNumId w:val="29"/>
  </w:num>
  <w:num w:numId="23" w16cid:durableId="604852394">
    <w:abstractNumId w:val="64"/>
  </w:num>
  <w:num w:numId="24" w16cid:durableId="642926018">
    <w:abstractNumId w:val="33"/>
  </w:num>
  <w:num w:numId="25" w16cid:durableId="1529678790">
    <w:abstractNumId w:val="63"/>
  </w:num>
  <w:num w:numId="26" w16cid:durableId="1871601834">
    <w:abstractNumId w:val="43"/>
  </w:num>
  <w:num w:numId="27" w16cid:durableId="476841479">
    <w:abstractNumId w:val="11"/>
  </w:num>
  <w:num w:numId="28" w16cid:durableId="395203721">
    <w:abstractNumId w:val="62"/>
  </w:num>
  <w:num w:numId="29" w16cid:durableId="1700469503">
    <w:abstractNumId w:val="41"/>
  </w:num>
  <w:num w:numId="30" w16cid:durableId="1628465231">
    <w:abstractNumId w:val="59"/>
  </w:num>
  <w:num w:numId="31" w16cid:durableId="525949491">
    <w:abstractNumId w:val="57"/>
  </w:num>
  <w:num w:numId="32" w16cid:durableId="386416113">
    <w:abstractNumId w:val="22"/>
  </w:num>
  <w:num w:numId="33" w16cid:durableId="1785539848">
    <w:abstractNumId w:val="1"/>
  </w:num>
  <w:num w:numId="34" w16cid:durableId="1090467891">
    <w:abstractNumId w:val="34"/>
  </w:num>
  <w:num w:numId="35" w16cid:durableId="1147084959">
    <w:abstractNumId w:val="21"/>
  </w:num>
  <w:num w:numId="36" w16cid:durableId="2133594914">
    <w:abstractNumId w:val="12"/>
  </w:num>
  <w:num w:numId="37" w16cid:durableId="1181315880">
    <w:abstractNumId w:val="16"/>
  </w:num>
  <w:num w:numId="38" w16cid:durableId="978606863">
    <w:abstractNumId w:val="3"/>
  </w:num>
  <w:num w:numId="39" w16cid:durableId="291059153">
    <w:abstractNumId w:val="14"/>
  </w:num>
  <w:num w:numId="40" w16cid:durableId="1618221280">
    <w:abstractNumId w:val="32"/>
  </w:num>
  <w:num w:numId="41" w16cid:durableId="1087772358">
    <w:abstractNumId w:val="68"/>
  </w:num>
  <w:num w:numId="42" w16cid:durableId="696000976">
    <w:abstractNumId w:val="45"/>
  </w:num>
  <w:num w:numId="43" w16cid:durableId="1053390674">
    <w:abstractNumId w:val="37"/>
  </w:num>
  <w:num w:numId="44" w16cid:durableId="1064985166">
    <w:abstractNumId w:val="38"/>
  </w:num>
  <w:num w:numId="45" w16cid:durableId="1684673036">
    <w:abstractNumId w:val="9"/>
  </w:num>
  <w:num w:numId="46" w16cid:durableId="2129740012">
    <w:abstractNumId w:val="7"/>
  </w:num>
  <w:num w:numId="47" w16cid:durableId="880627866">
    <w:abstractNumId w:val="60"/>
  </w:num>
  <w:num w:numId="48" w16cid:durableId="1048534722">
    <w:abstractNumId w:val="48"/>
  </w:num>
  <w:num w:numId="49" w16cid:durableId="1794326170">
    <w:abstractNumId w:val="5"/>
  </w:num>
  <w:num w:numId="50" w16cid:durableId="141164786">
    <w:abstractNumId w:val="36"/>
  </w:num>
  <w:num w:numId="51" w16cid:durableId="868103657">
    <w:abstractNumId w:val="0"/>
  </w:num>
  <w:num w:numId="52" w16cid:durableId="90248417">
    <w:abstractNumId w:val="46"/>
  </w:num>
  <w:num w:numId="53" w16cid:durableId="1399091772">
    <w:abstractNumId w:val="6"/>
  </w:num>
  <w:num w:numId="54" w16cid:durableId="924605001">
    <w:abstractNumId w:val="27"/>
  </w:num>
  <w:num w:numId="55" w16cid:durableId="692610821">
    <w:abstractNumId w:val="52"/>
  </w:num>
  <w:num w:numId="56" w16cid:durableId="2073695942">
    <w:abstractNumId w:val="61"/>
  </w:num>
  <w:num w:numId="57" w16cid:durableId="1715738185">
    <w:abstractNumId w:val="35"/>
  </w:num>
  <w:num w:numId="58" w16cid:durableId="1548566458">
    <w:abstractNumId w:val="26"/>
  </w:num>
  <w:num w:numId="59" w16cid:durableId="355010243">
    <w:abstractNumId w:val="8"/>
  </w:num>
  <w:num w:numId="60" w16cid:durableId="1949852533">
    <w:abstractNumId w:val="18"/>
  </w:num>
  <w:num w:numId="61" w16cid:durableId="25257743">
    <w:abstractNumId w:val="31"/>
  </w:num>
  <w:num w:numId="62" w16cid:durableId="1513373440">
    <w:abstractNumId w:val="58"/>
  </w:num>
  <w:num w:numId="63" w16cid:durableId="270598823">
    <w:abstractNumId w:val="10"/>
  </w:num>
  <w:num w:numId="64" w16cid:durableId="2090032921">
    <w:abstractNumId w:val="65"/>
  </w:num>
  <w:num w:numId="65" w16cid:durableId="219444620">
    <w:abstractNumId w:val="67"/>
  </w:num>
  <w:num w:numId="66" w16cid:durableId="74522496">
    <w:abstractNumId w:val="44"/>
  </w:num>
  <w:num w:numId="67" w16cid:durableId="605889615">
    <w:abstractNumId w:val="24"/>
  </w:num>
  <w:num w:numId="68" w16cid:durableId="649290700">
    <w:abstractNumId w:val="19"/>
  </w:num>
  <w:num w:numId="69" w16cid:durableId="202401503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12CD"/>
    <w:rsid w:val="00167C82"/>
    <w:rsid w:val="001E0797"/>
    <w:rsid w:val="002512CD"/>
    <w:rsid w:val="0028672A"/>
    <w:rsid w:val="002E5DD8"/>
    <w:rsid w:val="005153BC"/>
    <w:rsid w:val="008E0AFE"/>
    <w:rsid w:val="00DF6DC1"/>
    <w:rsid w:val="00E4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827F"/>
  <w15:chartTrackingRefBased/>
  <w15:docId w15:val="{9165B748-EA10-4339-BBC1-F0E51799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2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12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12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12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12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1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2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12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12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12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12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1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2CD"/>
    <w:rPr>
      <w:rFonts w:eastAsiaTheme="majorEastAsia" w:cstheme="majorBidi"/>
      <w:color w:val="272727" w:themeColor="text1" w:themeTint="D8"/>
    </w:rPr>
  </w:style>
  <w:style w:type="paragraph" w:styleId="Title">
    <w:name w:val="Title"/>
    <w:basedOn w:val="Normal"/>
    <w:next w:val="Normal"/>
    <w:link w:val="TitleChar"/>
    <w:uiPriority w:val="10"/>
    <w:qFormat/>
    <w:rsid w:val="00251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2CD"/>
    <w:pPr>
      <w:spacing w:before="160"/>
      <w:jc w:val="center"/>
    </w:pPr>
    <w:rPr>
      <w:i/>
      <w:iCs/>
      <w:color w:val="404040" w:themeColor="text1" w:themeTint="BF"/>
    </w:rPr>
  </w:style>
  <w:style w:type="character" w:customStyle="1" w:styleId="QuoteChar">
    <w:name w:val="Quote Char"/>
    <w:basedOn w:val="DefaultParagraphFont"/>
    <w:link w:val="Quote"/>
    <w:uiPriority w:val="29"/>
    <w:rsid w:val="002512CD"/>
    <w:rPr>
      <w:i/>
      <w:iCs/>
      <w:color w:val="404040" w:themeColor="text1" w:themeTint="BF"/>
    </w:rPr>
  </w:style>
  <w:style w:type="paragraph" w:styleId="ListParagraph">
    <w:name w:val="List Paragraph"/>
    <w:basedOn w:val="Normal"/>
    <w:uiPriority w:val="34"/>
    <w:qFormat/>
    <w:rsid w:val="002512CD"/>
    <w:pPr>
      <w:ind w:left="720"/>
      <w:contextualSpacing/>
    </w:pPr>
  </w:style>
  <w:style w:type="character" w:styleId="IntenseEmphasis">
    <w:name w:val="Intense Emphasis"/>
    <w:basedOn w:val="DefaultParagraphFont"/>
    <w:uiPriority w:val="21"/>
    <w:qFormat/>
    <w:rsid w:val="002512CD"/>
    <w:rPr>
      <w:i/>
      <w:iCs/>
      <w:color w:val="2F5496" w:themeColor="accent1" w:themeShade="BF"/>
    </w:rPr>
  </w:style>
  <w:style w:type="paragraph" w:styleId="IntenseQuote">
    <w:name w:val="Intense Quote"/>
    <w:basedOn w:val="Normal"/>
    <w:next w:val="Normal"/>
    <w:link w:val="IntenseQuoteChar"/>
    <w:uiPriority w:val="30"/>
    <w:qFormat/>
    <w:rsid w:val="00251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12CD"/>
    <w:rPr>
      <w:i/>
      <w:iCs/>
      <w:color w:val="2F5496" w:themeColor="accent1" w:themeShade="BF"/>
    </w:rPr>
  </w:style>
  <w:style w:type="character" w:styleId="IntenseReference">
    <w:name w:val="Intense Reference"/>
    <w:basedOn w:val="DefaultParagraphFont"/>
    <w:uiPriority w:val="32"/>
    <w:qFormat/>
    <w:rsid w:val="002512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5464</TotalTime>
  <Pages>32</Pages>
  <Words>4044</Words>
  <Characters>26857</Characters>
  <Application>Microsoft Office Word</Application>
  <DocSecurity>0</DocSecurity>
  <Lines>959</Lines>
  <Paragraphs>882</Paragraphs>
  <ScaleCrop>false</ScaleCrop>
  <Company/>
  <LinksUpToDate>false</LinksUpToDate>
  <CharactersWithSpaces>30019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afelbil</dc:creator>
  <cp:keywords/>
  <dc:description/>
  <cp:lastModifiedBy>Thomas afelbil</cp:lastModifiedBy>
  <cp:revision>2</cp:revision>
  <dcterms:created xsi:type="dcterms:W3CDTF">2026-02-13T23:08:00Z</dcterms:created>
  <dcterms:modified xsi:type="dcterms:W3CDTF">2026-03-06T20:22:00Z</dcterms:modified>
</cp:coreProperties>
</file>